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3" w:rsidRDefault="002A17DD" w:rsidP="00EF5373">
      <w:pPr>
        <w:rPr>
          <w:sz w:val="28"/>
          <w:szCs w:val="28"/>
          <w:rtl/>
        </w:rPr>
      </w:pPr>
      <w:r w:rsidRPr="002A17DD">
        <w:rPr>
          <w:rFonts w:ascii="Bradley Hand ITC" w:hAnsi="Bradley Hand ITC"/>
          <w:noProof/>
          <w:rtl/>
        </w:rPr>
        <w:pict>
          <v:rect id="_x0000_s1041" style="position:absolute;left:0;text-align:left;margin-left:157.45pt;margin-top:21.25pt;width:177pt;height:26.55pt;z-index:251659264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41">
              <w:txbxContent>
                <w:p w:rsidR="00C82C24" w:rsidRPr="002E0AF9" w:rsidRDefault="00354695" w:rsidP="00B07940">
                  <w:pPr>
                    <w:jc w:val="center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Around school</w:t>
                  </w:r>
                </w:p>
              </w:txbxContent>
            </v:textbox>
            <w10:wrap anchorx="page"/>
          </v:rect>
        </w:pict>
      </w:r>
      <w:r w:rsidRPr="002A17DD">
        <w:rPr>
          <w:rFonts w:ascii="Bradley Hand ITC" w:hAnsi="Bradley Hand ITC"/>
          <w:noProof/>
          <w:rtl/>
        </w:rPr>
        <w:pict>
          <v:rect id="_x0000_s1050" style="position:absolute;left:0;text-align:left;margin-left:-21.8pt;margin-top:-12.7pt;width:182.9pt;height:133.95pt;z-index:251664384;mso-wrap-style:none" filled="f" stroked="f">
            <v:textbox style="mso-fit-shape-to-text:t">
              <w:txbxContent>
                <w:p w:rsidR="00CF1C99" w:rsidRDefault="00D40D49">
                  <w:r w:rsidRPr="002A17DD">
                    <w:rPr>
                      <w:color w:val="FFC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33.5pt;height:72.7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32pt;v-text-kern:t" trim="t" fitpath="t" string="Unit three "/>
                      </v:shape>
                    </w:pict>
                  </w:r>
                </w:p>
              </w:txbxContent>
            </v:textbox>
            <w10:wrap anchorx="page"/>
          </v:rect>
        </w:pict>
      </w:r>
      <w:r w:rsidRPr="002A17DD">
        <w:rPr>
          <w:rFonts w:ascii="Bradley Hand ITC" w:hAnsi="Bradley Hand ITC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left:0;text-align:left;margin-left:396.6pt;margin-top:-12.7pt;width:123.55pt;height:94.25pt;z-index:251662336">
            <v:fill r:id="rId8" o:title="نسيج زهري" type="tile"/>
            <v:shadow on="t" opacity=".5" offset="6pt,6pt"/>
            <v:textbox style="mso-next-textbox:#_x0000_s1046">
              <w:txbxContent>
                <w:p w:rsidR="00987684" w:rsidRPr="000032B6" w:rsidRDefault="000032B6" w:rsidP="00310A43">
                  <w:pPr>
                    <w:jc w:val="center"/>
                    <w:rPr>
                      <w:rFonts w:ascii="Monotype Corsiva" w:hAnsi="Monotype Corsiva" w:hint="cs"/>
                      <w:b/>
                      <w:bCs/>
                      <w:sz w:val="48"/>
                      <w:szCs w:val="48"/>
                      <w:rtl/>
                    </w:rPr>
                  </w:pPr>
                  <w:r w:rsidRPr="000032B6">
                    <w:rPr>
                      <w:rFonts w:ascii="Tahoma" w:hAnsi="Tahoma" w:cs="Tahom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قول الرسول </w:t>
                  </w:r>
                  <w:r w:rsidR="00354695" w:rsidRPr="000032B6">
                    <w:rPr>
                      <w:rFonts w:ascii="Tahoma" w:hAnsi="Tahoma" w:cs="Tahom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"من تعلم لغة قوم أمن مكرهم"،</w:t>
                  </w:r>
                </w:p>
              </w:txbxContent>
            </v:textbox>
            <w10:wrap anchorx="page"/>
          </v:shape>
        </w:pict>
      </w:r>
    </w:p>
    <w:p w:rsidR="00DD47FF" w:rsidRDefault="00DD47FF" w:rsidP="00EF5373">
      <w:pPr>
        <w:rPr>
          <w:sz w:val="28"/>
          <w:szCs w:val="28"/>
        </w:rPr>
      </w:pPr>
    </w:p>
    <w:tbl>
      <w:tblPr>
        <w:tblStyle w:val="-2"/>
        <w:tblpPr w:leftFromText="180" w:rightFromText="180" w:vertAnchor="page" w:horzAnchor="margin" w:tblpXSpec="center" w:tblpY="2281"/>
        <w:bidiVisual/>
        <w:tblW w:w="5103" w:type="dxa"/>
        <w:tblLook w:val="04A0"/>
      </w:tblPr>
      <w:tblGrid>
        <w:gridCol w:w="861"/>
        <w:gridCol w:w="769"/>
        <w:gridCol w:w="861"/>
        <w:gridCol w:w="861"/>
        <w:gridCol w:w="861"/>
        <w:gridCol w:w="890"/>
      </w:tblGrid>
      <w:tr w:rsidR="00987684" w:rsidRPr="002C04EB" w:rsidTr="00CF1C99">
        <w:trPr>
          <w:cnfStyle w:val="100000000000"/>
          <w:trHeight w:val="253"/>
        </w:trPr>
        <w:tc>
          <w:tcPr>
            <w:cnfStyle w:val="001000000000"/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</w:pPr>
            <w:r w:rsidRPr="00EF5373">
              <w:rPr>
                <w:rFonts w:asciiTheme="majorHAnsi" w:eastAsiaTheme="majorEastAsia" w:hAnsiTheme="majorHAnsi" w:cstheme="majorBidi"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769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10000000000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1</w:t>
            </w:r>
            <w:r w:rsidRPr="00EF5373">
              <w:rPr>
                <w:rFonts w:asciiTheme="majorHAnsi" w:eastAsiaTheme="majorEastAsia" w:hAnsiTheme="majorHAnsi" w:cstheme="majorBidi"/>
                <w:sz w:val="20"/>
                <w:szCs w:val="20"/>
              </w:rPr>
              <w:t>-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987684" w:rsidRDefault="00987684" w:rsidP="00987684">
            <w:pPr>
              <w:bidi w:val="0"/>
              <w:spacing w:after="0" w:line="240" w:lineRule="auto"/>
              <w:jc w:val="center"/>
              <w:cnfStyle w:val="10000000000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1-3</w:t>
            </w:r>
          </w:p>
        </w:tc>
        <w:tc>
          <w:tcPr>
            <w:tcW w:w="861" w:type="dxa"/>
          </w:tcPr>
          <w:p w:rsidR="00987684" w:rsidRDefault="00987684" w:rsidP="00987684">
            <w:pPr>
              <w:bidi w:val="0"/>
              <w:spacing w:after="0" w:line="240" w:lineRule="auto"/>
              <w:jc w:val="center"/>
              <w:cnfStyle w:val="10000000000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1-2</w:t>
            </w: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10000000000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1</w:t>
            </w:r>
            <w:r w:rsidRPr="00EF5373">
              <w:rPr>
                <w:rFonts w:asciiTheme="majorHAnsi" w:eastAsiaTheme="majorEastAsia" w:hAnsiTheme="majorHAnsi" w:cstheme="majorBidi"/>
                <w:sz w:val="20"/>
                <w:szCs w:val="20"/>
              </w:rPr>
              <w:t>-1</w:t>
            </w:r>
          </w:p>
        </w:tc>
        <w:tc>
          <w:tcPr>
            <w:tcW w:w="890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10000000000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87684" w:rsidRPr="002C04EB" w:rsidTr="00CF1C99">
        <w:trPr>
          <w:cnfStyle w:val="000000100000"/>
          <w:trHeight w:val="480"/>
        </w:trPr>
        <w:tc>
          <w:tcPr>
            <w:cnfStyle w:val="001000000000"/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</w:tr>
      <w:tr w:rsidR="00987684" w:rsidRPr="002C04EB" w:rsidTr="00CF1C99">
        <w:trPr>
          <w:cnfStyle w:val="000000010000"/>
          <w:trHeight w:val="480"/>
        </w:trPr>
        <w:tc>
          <w:tcPr>
            <w:cnfStyle w:val="001000000000"/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987684" w:rsidRPr="00EF5373" w:rsidRDefault="00987684" w:rsidP="00987684">
            <w:pPr>
              <w:bidi w:val="0"/>
              <w:spacing w:after="0" w:line="240" w:lineRule="auto"/>
              <w:jc w:val="center"/>
              <w:cnfStyle w:val="00000001000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2C04EB" w:rsidRPr="00DD47FF" w:rsidRDefault="002A17DD" w:rsidP="00D219F7">
      <w:pPr>
        <w:tabs>
          <w:tab w:val="left" w:pos="9663"/>
        </w:tabs>
        <w:rPr>
          <w:sz w:val="28"/>
          <w:szCs w:val="28"/>
          <w:rtl/>
        </w:rPr>
      </w:pPr>
      <w:r w:rsidRPr="002A17DD">
        <w:rPr>
          <w:noProof/>
          <w:rtl/>
        </w:rPr>
        <w:pict>
          <v:rect id="_x0000_s1051" style="position:absolute;left:0;text-align:left;margin-left:-9.8pt;margin-top:15.15pt;width:118.5pt;height:83.95pt;z-index:251665408;mso-position-horizontal-relative:text;mso-position-vertical-relative:text" filled="f" stroked="f">
            <v:textbox>
              <w:txbxContent>
                <w:p w:rsidR="00B422D2" w:rsidRDefault="00B422D2">
                  <w:r>
                    <w:rPr>
                      <w:noProof/>
                    </w:rPr>
                    <w:drawing>
                      <wp:inline distT="0" distB="0" distL="0" distR="0">
                        <wp:extent cx="1085850" cy="933450"/>
                        <wp:effectExtent l="19050" t="0" r="0" b="0"/>
                        <wp:docPr id="24" name="صورة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DD47FF">
        <w:rPr>
          <w:sz w:val="28"/>
          <w:szCs w:val="28"/>
          <w:rtl/>
        </w:rPr>
        <w:tab/>
      </w:r>
    </w:p>
    <w:p w:rsidR="00FA1069" w:rsidRDefault="002A17DD" w:rsidP="00DD47FF">
      <w:pPr>
        <w:tabs>
          <w:tab w:val="left" w:pos="528"/>
        </w:tabs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left:0;text-align:left;margin-left:434.95pt;margin-top:4.6pt;width:53.25pt;height:47.25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w10:wrap anchorx="page"/>
          </v:shape>
        </w:pict>
      </w:r>
    </w:p>
    <w:p w:rsidR="00D219F7" w:rsidRDefault="00D219F7" w:rsidP="00DD47FF">
      <w:pPr>
        <w:tabs>
          <w:tab w:val="left" w:pos="528"/>
        </w:tabs>
      </w:pPr>
    </w:p>
    <w:p w:rsidR="002C04EB" w:rsidRDefault="002A17DD" w:rsidP="00163C9A">
      <w:r w:rsidRPr="002A17DD">
        <w:rPr>
          <w:rFonts w:ascii="Cambria" w:eastAsia="Times New Roman" w:hAnsi="Cambria" w:cs="Times New Roman"/>
          <w:b/>
          <w:bCs/>
          <w:noProof/>
          <w:sz w:val="20"/>
          <w:szCs w:val="20"/>
        </w:rPr>
        <w:pict>
          <v:rect id="_x0000_s1034" style="position:absolute;left:0;text-align:left;margin-left:407.9pt;margin-top:19.7pt;width:124.25pt;height:23.85pt;z-index:251656192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4">
              <w:txbxContent>
                <w:p w:rsidR="00C82C24" w:rsidRPr="00700068" w:rsidRDefault="00C82C24" w:rsidP="001613CB">
                  <w:pPr>
                    <w:jc w:val="center"/>
                    <w:rPr>
                      <w:color w:val="FFFF00"/>
                    </w:rPr>
                  </w:pPr>
                  <w:r>
                    <w:rPr>
                      <w:color w:val="FFFF00"/>
                    </w:rPr>
                    <w:t>Application</w:t>
                  </w:r>
                </w:p>
              </w:txbxContent>
            </v:textbox>
            <w10:wrap anchorx="page"/>
          </v:rect>
        </w:pict>
      </w:r>
      <w:r w:rsidRPr="002A17DD">
        <w:rPr>
          <w:rFonts w:ascii="Cambria" w:eastAsia="Times New Roman" w:hAnsi="Cambria" w:cs="Times New Roman"/>
          <w:b/>
          <w:bCs/>
          <w:noProof/>
        </w:rPr>
        <w:pict>
          <v:rect id="_x0000_s1030" style="position:absolute;left:0;text-align:left;margin-left:24.7pt;margin-top:19.7pt;width:124.25pt;height:20.8pt;z-index:251655168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0">
              <w:txbxContent>
                <w:p w:rsidR="00C82C24" w:rsidRPr="00700068" w:rsidRDefault="00C82C24" w:rsidP="00711C2F">
                  <w:pPr>
                    <w:rPr>
                      <w:color w:val="FFFF00"/>
                    </w:rPr>
                  </w:pPr>
                  <w:r w:rsidRPr="00700068">
                    <w:rPr>
                      <w:color w:val="FFFF00"/>
                    </w:rPr>
                    <w:t>Behavioral objectives</w:t>
                  </w:r>
                </w:p>
              </w:txbxContent>
            </v:textbox>
            <w10:wrap anchorx="page"/>
          </v:rect>
        </w:pict>
      </w:r>
      <w:r w:rsidRPr="002A17DD">
        <w:rPr>
          <w:rFonts w:ascii="Cambria" w:eastAsia="Times New Roman" w:hAnsi="Cambria" w:cs="Times New Roman"/>
          <w:b/>
          <w:bCs/>
          <w:noProof/>
        </w:rPr>
        <w:pict>
          <v:rect id="_x0000_s1039" style="position:absolute;left:0;text-align:left;margin-left:320.35pt;margin-top:19.7pt;width:76.25pt;height:23.85pt;z-index:251658240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9">
              <w:txbxContent>
                <w:p w:rsidR="00C82C24" w:rsidRPr="00700068" w:rsidRDefault="00C82C24" w:rsidP="002C04EB">
                  <w:pPr>
                    <w:jc w:val="center"/>
                    <w:rPr>
                      <w:color w:val="FFFF00"/>
                      <w:sz w:val="20"/>
                      <w:szCs w:val="20"/>
                    </w:rPr>
                  </w:pPr>
                  <w:r>
                    <w:rPr>
                      <w:color w:val="FFFF00"/>
                      <w:sz w:val="20"/>
                      <w:szCs w:val="20"/>
                    </w:rPr>
                    <w:t>Teaching aids</w:t>
                  </w:r>
                </w:p>
              </w:txbxContent>
            </v:textbox>
            <w10:wrap anchorx="page"/>
          </v:rect>
        </w:pict>
      </w:r>
      <w:r w:rsidRPr="002A17DD">
        <w:rPr>
          <w:rFonts w:ascii="Cambria" w:eastAsia="Times New Roman" w:hAnsi="Cambria" w:cs="Times New Roman"/>
          <w:b/>
          <w:bCs/>
          <w:noProof/>
        </w:rPr>
        <w:pict>
          <v:rect id="_x0000_s1038" style="position:absolute;left:0;text-align:left;margin-left:212.2pt;margin-top:19.7pt;width:105.75pt;height:23.85pt;z-index:251657216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8">
              <w:txbxContent>
                <w:p w:rsidR="00C82C24" w:rsidRPr="00700068" w:rsidRDefault="00C82C24" w:rsidP="002C04EB">
                  <w:pPr>
                    <w:jc w:val="center"/>
                    <w:rPr>
                      <w:color w:val="FFFF00"/>
                      <w:sz w:val="20"/>
                      <w:szCs w:val="20"/>
                    </w:rPr>
                  </w:pPr>
                  <w:r w:rsidRPr="00700068">
                    <w:rPr>
                      <w:color w:val="FFFF00"/>
                      <w:sz w:val="20"/>
                      <w:szCs w:val="20"/>
                    </w:rPr>
                    <w:t>Learning strategy</w:t>
                  </w:r>
                </w:p>
              </w:txbxContent>
            </v:textbox>
            <w10:wrap anchorx="page"/>
          </v:rect>
        </w:pict>
      </w:r>
    </w:p>
    <w:p w:rsidR="002C04EB" w:rsidRPr="002C04EB" w:rsidRDefault="002C04EB" w:rsidP="002C04EB">
      <w:pPr>
        <w:jc w:val="center"/>
        <w:rPr>
          <w:rtl/>
        </w:rPr>
      </w:pPr>
    </w:p>
    <w:tbl>
      <w:tblPr>
        <w:bidiVisual/>
        <w:tblW w:w="10710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3083"/>
        <w:gridCol w:w="1134"/>
        <w:gridCol w:w="1701"/>
        <w:gridCol w:w="4252"/>
        <w:gridCol w:w="540"/>
      </w:tblGrid>
      <w:tr w:rsidR="004A4C8B" w:rsidRPr="00EF5373" w:rsidTr="002E0AF9">
        <w:trPr>
          <w:trHeight w:val="912"/>
          <w:jc w:val="center"/>
        </w:trPr>
        <w:tc>
          <w:tcPr>
            <w:tcW w:w="308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34AC" w:rsidRPr="0016765A" w:rsidRDefault="00B25010" w:rsidP="00462D7E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*</w:t>
            </w:r>
            <w:r w:rsidR="00462D7E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Look , listen ,say and answer in</w:t>
            </w: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 page</w:t>
            </w:r>
            <w:r w:rsidR="00B17ED4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: </w:t>
            </w:r>
            <w:r w:rsidR="002E0AF9">
              <w:rPr>
                <w:rFonts w:ascii="Monotype Corsiva" w:eastAsia="Times New Roman" w:hAnsi="Monotype Corsiva" w:cs="Times New Roman"/>
                <w:sz w:val="32"/>
                <w:szCs w:val="32"/>
              </w:rPr>
              <w:t>14-15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70956" w:rsidRPr="0016765A" w:rsidRDefault="00A70956" w:rsidP="0078205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noProof/>
                <w:sz w:val="28"/>
                <w:szCs w:val="28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noProof/>
                <w:sz w:val="28"/>
                <w:szCs w:val="28"/>
              </w:rPr>
              <w:t>p.book</w:t>
            </w:r>
            <w:r w:rsidRPr="0016765A">
              <w:rPr>
                <w:rFonts w:ascii="Monotype Corsiva" w:eastAsia="Times New Roman" w:hAnsi="Monotype Corsiva" w:cs="Times New Roman"/>
                <w:noProof/>
                <w:sz w:val="28"/>
                <w:szCs w:val="28"/>
                <w:rtl/>
              </w:rPr>
              <w:t>*</w:t>
            </w:r>
          </w:p>
          <w:p w:rsidR="00C234AC" w:rsidRPr="0016765A" w:rsidRDefault="00A70956" w:rsidP="0078205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noProof/>
                <w:sz w:val="28"/>
                <w:szCs w:val="28"/>
              </w:rPr>
              <w:t>*</w:t>
            </w:r>
            <w:r w:rsidR="00BB22EF" w:rsidRPr="0016765A">
              <w:rPr>
                <w:rFonts w:ascii="Monotype Corsiva" w:eastAsia="Times New Roman" w:hAnsi="Monotype Corsiva" w:cs="Times New Roman"/>
                <w:noProof/>
                <w:sz w:val="28"/>
                <w:szCs w:val="28"/>
              </w:rPr>
              <w:t>Flash cards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B68A9" w:rsidRPr="0016765A" w:rsidRDefault="00A70956" w:rsidP="0078205D">
            <w:pPr>
              <w:spacing w:after="0" w:line="240" w:lineRule="auto"/>
              <w:jc w:val="right"/>
              <w:rPr>
                <w:rFonts w:ascii="Monotype Corsiva" w:eastAsiaTheme="majorEastAsia" w:hAnsi="Monotype Corsiva" w:cstheme="majorBidi"/>
                <w:sz w:val="28"/>
                <w:szCs w:val="28"/>
              </w:rPr>
            </w:pPr>
            <w:r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Discussion </w:t>
            </w:r>
            <w:r w:rsidR="009B68A9" w:rsidRPr="0016765A">
              <w:rPr>
                <w:rFonts w:ascii="Monotype Corsiva" w:eastAsiaTheme="majorEastAsia" w:hAnsi="Monotype Corsiva" w:cstheme="majorBidi"/>
                <w:sz w:val="28"/>
                <w:szCs w:val="28"/>
                <w:rtl/>
              </w:rPr>
              <w:t xml:space="preserve">* </w:t>
            </w:r>
          </w:p>
          <w:p w:rsidR="00C234AC" w:rsidRPr="0016765A" w:rsidRDefault="002E0AF9" w:rsidP="00390C3A">
            <w:pPr>
              <w:spacing w:after="0" w:line="240" w:lineRule="auto"/>
              <w:jc w:val="right"/>
              <w:rPr>
                <w:rFonts w:ascii="Monotype Corsiva" w:eastAsiaTheme="majorEastAsia" w:hAnsi="Monotype Corsiva" w:cstheme="majorBidi"/>
                <w:sz w:val="28"/>
                <w:szCs w:val="28"/>
                <w:rtl/>
              </w:rPr>
            </w:pPr>
            <w:r>
              <w:rPr>
                <w:rFonts w:ascii="Monotype Corsiva" w:eastAsiaTheme="majorEastAsia" w:hAnsi="Monotype Corsiva" w:cstheme="majorBidi"/>
                <w:sz w:val="28"/>
                <w:szCs w:val="28"/>
              </w:rPr>
              <w:t>*</w:t>
            </w:r>
            <w:r w:rsidR="009B68A9"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 O</w:t>
            </w:r>
            <w:r w:rsidR="00EB0B56"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ral </w:t>
            </w:r>
            <w:r w:rsidR="00390C3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 </w:t>
            </w:r>
            <w:r w:rsidR="00EB0B56"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>presentation</w:t>
            </w:r>
          </w:p>
          <w:p w:rsidR="009B68A9" w:rsidRPr="0016765A" w:rsidRDefault="00390C3A" w:rsidP="0078205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*</w:t>
            </w:r>
            <w:r w:rsidR="00A70956" w:rsidRPr="0016765A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Group work</w:t>
            </w:r>
            <w:r w:rsidR="00A70956" w:rsidRPr="0016765A"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2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2E0AF9" w:rsidRPr="00660288" w:rsidRDefault="000032B6" w:rsidP="005441E0">
            <w:pPr>
              <w:jc w:val="right"/>
              <w:rPr>
                <w:rFonts w:ascii="Monotype Corsiva" w:hAnsi="Monotype Corsiv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Monotype Corsiva" w:eastAsiaTheme="majorEastAsia" w:hAnsi="Monotype Corsiva" w:cs="Times New Roman"/>
                <w:sz w:val="32"/>
                <w:szCs w:val="32"/>
              </w:rPr>
              <w:t>((The language school</w:t>
            </w:r>
            <w:r w:rsidR="00462D7E" w:rsidRPr="0016765A">
              <w:rPr>
                <w:rFonts w:ascii="Monotype Corsiva" w:eastAsiaTheme="majorEastAsia" w:hAnsi="Monotype Corsiva" w:cs="Times New Roman"/>
                <w:sz w:val="32"/>
                <w:szCs w:val="32"/>
              </w:rPr>
              <w:t xml:space="preserve">))                   </w:t>
            </w:r>
            <w:r w:rsidR="00660288">
              <w:rPr>
                <w:rFonts w:ascii="Monotype Corsiva" w:eastAsiaTheme="majorEastAsia" w:hAnsi="Monotype Corsiva" w:cs="Times New Roman"/>
                <w:sz w:val="32"/>
                <w:szCs w:val="32"/>
              </w:rPr>
              <w:t xml:space="preserve">   </w:t>
            </w:r>
            <w:r w:rsidR="00462D7E" w:rsidRPr="0016765A">
              <w:rPr>
                <w:rFonts w:ascii="Monotype Corsiva" w:eastAsiaTheme="majorEastAsia" w:hAnsi="Monotype Corsiva" w:cs="Times New Roman"/>
                <w:sz w:val="32"/>
                <w:szCs w:val="32"/>
              </w:rPr>
              <w:t xml:space="preserve">* </w:t>
            </w:r>
            <w:r w:rsidR="009B68A9" w:rsidRPr="0016765A">
              <w:rPr>
                <w:rFonts w:ascii="Monotype Corsiva" w:eastAsiaTheme="majorEastAsia" w:hAnsi="Monotype Corsiva" w:cs="Times New Roman"/>
                <w:sz w:val="32"/>
                <w:szCs w:val="32"/>
              </w:rPr>
              <w:t>Revi</w:t>
            </w:r>
            <w:r w:rsidR="002E0AF9">
              <w:rPr>
                <w:rFonts w:ascii="Monotype Corsiva" w:eastAsiaTheme="majorEastAsia" w:hAnsi="Monotype Corsiva" w:cs="Times New Roman"/>
                <w:sz w:val="32"/>
                <w:szCs w:val="32"/>
              </w:rPr>
              <w:t>se colours and clothes</w:t>
            </w:r>
            <w:r w:rsidR="009B68A9" w:rsidRPr="0016765A">
              <w:rPr>
                <w:rFonts w:ascii="Monotype Corsiva" w:eastAsiaTheme="majorEastAsia" w:hAnsi="Monotype Corsiva" w:cs="Times New Roman"/>
                <w:sz w:val="32"/>
                <w:szCs w:val="32"/>
              </w:rPr>
              <w:t>.</w:t>
            </w:r>
            <w:r w:rsidR="00390C3A">
              <w:rPr>
                <w:rFonts w:ascii="Monotype Corsiva" w:eastAsiaTheme="majorEastAsia" w:hAnsi="Monotype Corsiva" w:cs="Times New Roman"/>
                <w:sz w:val="32"/>
                <w:szCs w:val="32"/>
              </w:rPr>
              <w:t xml:space="preserve">         </w:t>
            </w:r>
            <w:r w:rsidR="002E0AF9">
              <w:rPr>
                <w:rFonts w:ascii="Monotype Corsiva" w:hAnsi="Monotype Corsiva"/>
                <w:color w:val="FFFF00"/>
                <w:sz w:val="32"/>
                <w:szCs w:val="32"/>
              </w:rPr>
              <w:t xml:space="preserve"> </w:t>
            </w:r>
            <w:r w:rsidR="002E0AF9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* Describe clothes</w:t>
            </w:r>
            <w:r w:rsidR="00660288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 xml:space="preserve">.                          </w:t>
            </w:r>
            <w:r w:rsidR="002E0AF9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 xml:space="preserve"> </w:t>
            </w:r>
            <w:r w:rsidR="00660288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*</w:t>
            </w:r>
            <w:r w:rsidR="005441E0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Repeat</w:t>
            </w:r>
            <w:r w:rsidR="00660288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 xml:space="preserve"> </w:t>
            </w:r>
            <w:r w:rsidR="005441E0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some words in correct Pronunciation.</w:t>
            </w:r>
            <w:r w:rsidR="00D1559E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/3:/ /u:/</w:t>
            </w:r>
          </w:p>
        </w:tc>
        <w:tc>
          <w:tcPr>
            <w:tcW w:w="54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34AC" w:rsidRPr="009B68A9" w:rsidRDefault="009B68A9" w:rsidP="004A4C8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noProof/>
                <w:rtl/>
              </w:rPr>
            </w:pPr>
            <w:r w:rsidRPr="009B68A9">
              <w:rPr>
                <w:rFonts w:asciiTheme="majorHAnsi" w:eastAsia="Times New Roman" w:hAnsiTheme="majorHAnsi" w:cs="Times New Roman"/>
                <w:b/>
                <w:bCs/>
                <w:noProof/>
              </w:rPr>
              <w:t>L.</w:t>
            </w:r>
            <w:r w:rsidR="00B25010" w:rsidRPr="009B68A9">
              <w:rPr>
                <w:rFonts w:asciiTheme="majorHAnsi" w:eastAsia="Times New Roman" w:hAnsiTheme="majorHAnsi" w:cs="Times New Roman"/>
                <w:b/>
                <w:bCs/>
                <w:noProof/>
              </w:rPr>
              <w:t>1</w:t>
            </w:r>
          </w:p>
        </w:tc>
      </w:tr>
      <w:tr w:rsidR="004A4C8B" w:rsidRPr="00EF5373" w:rsidTr="002E0AF9">
        <w:trPr>
          <w:jc w:val="center"/>
        </w:trPr>
        <w:tc>
          <w:tcPr>
            <w:tcW w:w="30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E5719" w:rsidRPr="0016765A" w:rsidRDefault="00610556" w:rsidP="006B13CB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*</w:t>
            </w:r>
            <w:r w:rsidR="00DA2DD8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 w:rsidR="006B13CB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Listen ,read and answer</w:t>
            </w:r>
            <w:r w:rsidR="00DA2DD8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 w:rsidR="00EA73BF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page :</w:t>
            </w:r>
            <w:r w:rsidR="000A77A5">
              <w:rPr>
                <w:rFonts w:ascii="Monotype Corsiva" w:eastAsia="Times New Roman" w:hAnsi="Monotype Corsiva" w:cs="Times New Roman"/>
                <w:sz w:val="32"/>
                <w:szCs w:val="32"/>
              </w:rPr>
              <w:t>16-17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A73BF" w:rsidRPr="0016765A" w:rsidRDefault="006B13CB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  <w:rtl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>*p.book</w:t>
            </w:r>
          </w:p>
          <w:p w:rsidR="006B13CB" w:rsidRPr="0016765A" w:rsidRDefault="006B13CB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78205D" w:rsidRPr="0016765A">
              <w:rPr>
                <w:rFonts w:ascii="Monotype Corsiva" w:hAnsi="Monotype Corsiva"/>
                <w:sz w:val="28"/>
                <w:szCs w:val="28"/>
              </w:rPr>
              <w:t>*picture</w:t>
            </w:r>
          </w:p>
          <w:p w:rsidR="001E5719" w:rsidRPr="0016765A" w:rsidRDefault="001E5719" w:rsidP="0078205D">
            <w:pPr>
              <w:pStyle w:val="a4"/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90C3A" w:rsidRDefault="00A578BA" w:rsidP="0019155E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="006B13CB" w:rsidRPr="0016765A">
              <w:rPr>
                <w:rFonts w:ascii="Monotype Corsiva" w:hAnsi="Monotype Corsiva"/>
                <w:sz w:val="28"/>
                <w:szCs w:val="28"/>
              </w:rPr>
              <w:t>Cooperative</w:t>
            </w:r>
            <w:r w:rsidR="00EA73BF" w:rsidRPr="0016765A">
              <w:rPr>
                <w:rFonts w:ascii="Monotype Corsiva" w:hAnsi="Monotype Corsiva"/>
                <w:sz w:val="28"/>
                <w:szCs w:val="28"/>
              </w:rPr>
              <w:t xml:space="preserve"> learning</w:t>
            </w:r>
          </w:p>
          <w:p w:rsidR="00390C3A" w:rsidRPr="0016765A" w:rsidRDefault="00A578BA" w:rsidP="0019155E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="00390C3A" w:rsidRPr="0016765A">
              <w:rPr>
                <w:rFonts w:ascii="Monotype Corsiva" w:hAnsi="Monotype Corsiva"/>
                <w:sz w:val="28"/>
                <w:szCs w:val="28"/>
              </w:rPr>
              <w:t>Pair wor</w:t>
            </w:r>
            <w:r w:rsidR="0019155E">
              <w:rPr>
                <w:rFonts w:ascii="Monotype Corsiva" w:hAnsi="Monotype Corsiva"/>
                <w:sz w:val="28"/>
                <w:szCs w:val="28"/>
              </w:rPr>
              <w:t>k</w:t>
            </w:r>
          </w:p>
        </w:tc>
        <w:tc>
          <w:tcPr>
            <w:tcW w:w="4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7A5" w:rsidRPr="00390C3A" w:rsidRDefault="00C115E6" w:rsidP="00390C3A">
            <w:pPr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(( </w:t>
            </w:r>
            <w:r w:rsidR="008E056A">
              <w:rPr>
                <w:rFonts w:ascii="Monotype Corsiva" w:eastAsia="Times New Roman" w:hAnsi="Monotype Corsiva" w:cs="Times New Roman"/>
                <w:sz w:val="32"/>
                <w:szCs w:val="32"/>
              </w:rPr>
              <w:t>My father's car</w:t>
            </w:r>
            <w:r w:rsidR="00462D7E"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))</w:t>
            </w:r>
            <w:r w:rsidR="00390C3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                    </w:t>
            </w:r>
            <w:r w:rsidR="008E056A">
              <w:rPr>
                <w:rFonts w:ascii="Monotype Corsiva" w:hAnsi="Monotype Corsiva" w:cs="Times New Roman"/>
                <w:sz w:val="32"/>
                <w:szCs w:val="32"/>
              </w:rPr>
              <w:t>*</w:t>
            </w:r>
            <w:r w:rsidR="0071019E">
              <w:rPr>
                <w:rFonts w:ascii="Monotype Corsiva" w:hAnsi="Monotype Corsiva" w:cs="Times New Roman"/>
                <w:sz w:val="32"/>
                <w:szCs w:val="32"/>
              </w:rPr>
              <w:t xml:space="preserve">Use </w:t>
            </w:r>
            <w:r w:rsidR="00C10C00">
              <w:rPr>
                <w:rFonts w:ascii="Monotype Corsiva" w:hAnsi="Monotype Corsiva" w:cs="Times New Roman"/>
                <w:sz w:val="32"/>
                <w:szCs w:val="32"/>
              </w:rPr>
              <w:t xml:space="preserve">owner ship </w:t>
            </w:r>
            <w:r w:rsidR="000A77A5">
              <w:rPr>
                <w:rFonts w:ascii="Monotype Corsiva" w:hAnsi="Monotype Corsiva" w:cs="Times New Roman"/>
                <w:sz w:val="32"/>
                <w:szCs w:val="32"/>
              </w:rPr>
              <w:t>correctly</w:t>
            </w:r>
            <w:r w:rsidR="0019155E">
              <w:rPr>
                <w:rFonts w:ascii="Monotype Corsiva" w:hAnsi="Monotype Corsiva" w:cs="Times New Roman"/>
                <w:sz w:val="32"/>
                <w:szCs w:val="32"/>
              </w:rPr>
              <w:t xml:space="preserve"> .     </w:t>
            </w:r>
            <w:r w:rsidR="000A77A5">
              <w:rPr>
                <w:rFonts w:ascii="Monotype Corsiva" w:hAnsi="Monotype Corsiva" w:cs="Times New Roman"/>
                <w:sz w:val="32"/>
                <w:szCs w:val="32"/>
              </w:rPr>
              <w:t xml:space="preserve">*Revise </w:t>
            </w:r>
            <w:r w:rsidR="00390C3A">
              <w:rPr>
                <w:rFonts w:ascii="Monotype Corsiva" w:hAnsi="Monotype Corsiva" w:cs="Times New Roman"/>
                <w:sz w:val="32"/>
                <w:szCs w:val="32"/>
              </w:rPr>
              <w:t>the letters n-o-p-q-r-s</w:t>
            </w:r>
          </w:p>
        </w:tc>
        <w:tc>
          <w:tcPr>
            <w:tcW w:w="5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E5719" w:rsidRPr="004A4C8B" w:rsidRDefault="009B68A9" w:rsidP="004A4C8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9B68A9">
              <w:rPr>
                <w:rFonts w:asciiTheme="majorHAnsi" w:hAnsiTheme="majorHAnsi"/>
                <w:b/>
                <w:bCs/>
              </w:rPr>
              <w:t>L.2</w:t>
            </w:r>
          </w:p>
        </w:tc>
      </w:tr>
      <w:tr w:rsidR="00A578BA" w:rsidRPr="00EF5373" w:rsidTr="002E0AF9">
        <w:trPr>
          <w:jc w:val="center"/>
        </w:trPr>
        <w:tc>
          <w:tcPr>
            <w:tcW w:w="30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578BA" w:rsidRPr="0016765A" w:rsidRDefault="00A578BA" w:rsidP="0078205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*Look , listen ,say ,repeat and write in  page : </w:t>
            </w:r>
            <w:r w:rsidR="00660288">
              <w:rPr>
                <w:rFonts w:ascii="Monotype Corsiva" w:eastAsia="Times New Roman" w:hAnsi="Monotype Corsiva" w:cs="Times New Roman"/>
                <w:sz w:val="32"/>
                <w:szCs w:val="32"/>
              </w:rPr>
              <w:t>18-19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578BA" w:rsidRPr="0016765A" w:rsidRDefault="00A578BA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  <w:rtl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>*p.book</w:t>
            </w:r>
          </w:p>
          <w:p w:rsidR="00A578BA" w:rsidRDefault="00A578BA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>* picture</w:t>
            </w:r>
          </w:p>
          <w:p w:rsidR="001E28E0" w:rsidRDefault="00AC3B1C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 the board</w:t>
            </w:r>
          </w:p>
          <w:p w:rsidR="00AC3B1C" w:rsidRPr="0016765A" w:rsidRDefault="00AC3B1C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  <w:rtl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578BA" w:rsidRPr="0016765A" w:rsidRDefault="00AC3B1C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  <w:rtl/>
              </w:rPr>
            </w:pPr>
            <w:r>
              <w:rPr>
                <w:rFonts w:ascii="Monotype Corsiva" w:hAnsi="Monotype Corsiv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578BA" w:rsidRPr="0016765A" w:rsidRDefault="00A578BA" w:rsidP="00D64E2D">
            <w:pPr>
              <w:spacing w:after="0" w:line="240" w:lineRule="auto"/>
              <w:jc w:val="right"/>
              <w:rPr>
                <w:rFonts w:ascii="Monotype Corsiva" w:eastAsiaTheme="majorEastAsia" w:hAnsi="Monotype Corsiva" w:cstheme="majorBidi"/>
                <w:sz w:val="28"/>
                <w:szCs w:val="28"/>
              </w:rPr>
            </w:pPr>
            <w:r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Discussion </w:t>
            </w:r>
            <w:r w:rsidRPr="0016765A">
              <w:rPr>
                <w:rFonts w:ascii="Monotype Corsiva" w:eastAsiaTheme="majorEastAsia" w:hAnsi="Monotype Corsiva" w:cstheme="majorBidi"/>
                <w:sz w:val="28"/>
                <w:szCs w:val="28"/>
                <w:rtl/>
              </w:rPr>
              <w:t xml:space="preserve">* </w:t>
            </w:r>
          </w:p>
          <w:p w:rsidR="00A578BA" w:rsidRPr="0016765A" w:rsidRDefault="00A578BA" w:rsidP="00D64E2D">
            <w:pPr>
              <w:spacing w:after="0" w:line="240" w:lineRule="auto"/>
              <w:jc w:val="right"/>
              <w:rPr>
                <w:rFonts w:ascii="Monotype Corsiva" w:eastAsiaTheme="majorEastAsia" w:hAnsi="Monotype Corsiva" w:cstheme="majorBidi"/>
                <w:sz w:val="28"/>
                <w:szCs w:val="28"/>
                <w:rtl/>
              </w:rPr>
            </w:pPr>
            <w:r>
              <w:rPr>
                <w:rFonts w:ascii="Monotype Corsiva" w:eastAsiaTheme="majorEastAsia" w:hAnsi="Monotype Corsiva" w:cstheme="majorBidi"/>
                <w:sz w:val="28"/>
                <w:szCs w:val="28"/>
              </w:rPr>
              <w:t>*</w:t>
            </w:r>
            <w:r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 Oral </w:t>
            </w:r>
            <w:r>
              <w:rPr>
                <w:rFonts w:ascii="Monotype Corsiva" w:eastAsiaTheme="majorEastAsia" w:hAnsi="Monotype Corsiva" w:cstheme="majorBidi"/>
                <w:sz w:val="28"/>
                <w:szCs w:val="28"/>
              </w:rPr>
              <w:t xml:space="preserve"> </w:t>
            </w:r>
            <w:r w:rsidRPr="0016765A">
              <w:rPr>
                <w:rFonts w:ascii="Monotype Corsiva" w:eastAsiaTheme="majorEastAsia" w:hAnsi="Monotype Corsiva" w:cstheme="majorBidi"/>
                <w:sz w:val="28"/>
                <w:szCs w:val="28"/>
              </w:rPr>
              <w:t>presentation</w:t>
            </w:r>
          </w:p>
          <w:p w:rsidR="00A578BA" w:rsidRPr="0016765A" w:rsidRDefault="00A578BA" w:rsidP="00D64E2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*</w:t>
            </w:r>
            <w:r w:rsidRPr="0016765A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Group work</w:t>
            </w:r>
            <w:r w:rsidRPr="0016765A"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C3B1C" w:rsidRPr="0016765A" w:rsidRDefault="00A578BA" w:rsidP="00AC3B1C">
            <w:pPr>
              <w:bidi w:val="0"/>
              <w:rPr>
                <w:rFonts w:ascii="Monotype Corsiva" w:hAnsi="Monotype Corsiva" w:cs="Times New Roman"/>
                <w:sz w:val="32"/>
                <w:szCs w:val="32"/>
                <w:rtl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((Fred's things</w:t>
            </w:r>
            <w:r w:rsidRPr="0016765A">
              <w:rPr>
                <w:rFonts w:ascii="Monotype Corsiva" w:hAnsi="Monotype Corsiva" w:cs="Times New Roman"/>
                <w:sz w:val="32"/>
                <w:szCs w:val="32"/>
              </w:rPr>
              <w:t>))</w:t>
            </w:r>
            <w:r w:rsidR="00E1080E">
              <w:rPr>
                <w:rFonts w:ascii="Monotype Corsiva" w:hAnsi="Monotype Corsiva" w:cs="Times New Roman"/>
                <w:sz w:val="32"/>
                <w:szCs w:val="32"/>
              </w:rPr>
              <w:t xml:space="preserve">                                 *Tell the position of object .             *</w:t>
            </w:r>
            <w:r w:rsidR="00660288">
              <w:rPr>
                <w:rFonts w:ascii="Monotype Corsiva" w:hAnsi="Monotype Corsiva" w:cs="Times New Roman"/>
                <w:sz w:val="32"/>
                <w:szCs w:val="32"/>
              </w:rPr>
              <w:t xml:space="preserve">Revise </w:t>
            </w:r>
            <w:r w:rsidR="00E1080E">
              <w:rPr>
                <w:rFonts w:ascii="Monotype Corsiva" w:hAnsi="Monotype Corsiva" w:cs="Times New Roman"/>
                <w:sz w:val="32"/>
                <w:szCs w:val="32"/>
              </w:rPr>
              <w:t xml:space="preserve"> rooms.</w:t>
            </w:r>
            <w:r w:rsidRPr="0016765A">
              <w:rPr>
                <w:rFonts w:ascii="Monotype Corsiva" w:hAnsi="Monotype Corsiva" w:cs="Times New Roman"/>
                <w:sz w:val="32"/>
                <w:szCs w:val="32"/>
                <w:rtl/>
              </w:rPr>
              <w:t xml:space="preserve"> </w:t>
            </w:r>
            <w:r w:rsidR="00E1080E">
              <w:rPr>
                <w:rFonts w:ascii="Monotype Corsiva" w:hAnsi="Monotype Corsiva" w:cs="Times New Roman" w:hint="cs"/>
                <w:sz w:val="32"/>
                <w:szCs w:val="32"/>
                <w:rtl/>
              </w:rPr>
              <w:t xml:space="preserve"> </w:t>
            </w:r>
            <w:r w:rsidRPr="0016765A">
              <w:rPr>
                <w:rFonts w:ascii="Monotype Corsiva" w:hAnsi="Monotype Corsiva" w:cs="Times New Roman"/>
                <w:sz w:val="32"/>
                <w:szCs w:val="32"/>
                <w:rtl/>
              </w:rPr>
              <w:t xml:space="preserve">  </w:t>
            </w:r>
            <w:r w:rsidR="00660288">
              <w:rPr>
                <w:rFonts w:ascii="Monotype Corsiva" w:hAnsi="Monotype Corsiva" w:cs="Times New Roman" w:hint="cs"/>
                <w:sz w:val="32"/>
                <w:szCs w:val="32"/>
                <w:rtl/>
              </w:rPr>
              <w:t xml:space="preserve">   </w:t>
            </w:r>
            <w:r w:rsidRPr="0016765A">
              <w:rPr>
                <w:rFonts w:ascii="Monotype Corsiva" w:hAnsi="Monotype Corsiva" w:cs="Times New Roman"/>
                <w:sz w:val="32"/>
                <w:szCs w:val="32"/>
                <w:rtl/>
              </w:rPr>
              <w:t xml:space="preserve"> </w:t>
            </w:r>
            <w:r w:rsidR="00E1080E">
              <w:rPr>
                <w:rFonts w:ascii="Monotype Corsiva" w:hAnsi="Monotype Corsiva" w:cs="Times New Roman"/>
                <w:sz w:val="32"/>
                <w:szCs w:val="32"/>
              </w:rPr>
              <w:t xml:space="preserve">            *</w:t>
            </w: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Revise letters </w:t>
            </w:r>
            <w:r w:rsidR="00AC3B1C">
              <w:rPr>
                <w:rFonts w:ascii="Monotype Corsiva" w:hAnsi="Monotype Corsiva" w:cs="Times New Roman"/>
                <w:sz w:val="32"/>
                <w:szCs w:val="32"/>
              </w:rPr>
              <w:t>t-u-v-w-x-y-z *Realize the different between the sound of  s-z</w:t>
            </w:r>
          </w:p>
        </w:tc>
        <w:tc>
          <w:tcPr>
            <w:tcW w:w="5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578BA" w:rsidRPr="009B68A9" w:rsidRDefault="00A578BA" w:rsidP="004A4C8B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L.3</w:t>
            </w:r>
          </w:p>
        </w:tc>
      </w:tr>
      <w:tr w:rsidR="00A578BA" w:rsidRPr="00EF5373" w:rsidTr="002E0AF9">
        <w:trPr>
          <w:jc w:val="center"/>
        </w:trPr>
        <w:tc>
          <w:tcPr>
            <w:tcW w:w="30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578BA" w:rsidRPr="0016765A" w:rsidRDefault="00A578BA" w:rsidP="0016765A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  <w:r w:rsidRPr="0016765A">
              <w:rPr>
                <w:rFonts w:ascii="Monotype Corsiva" w:eastAsia="Times New Roman" w:hAnsi="Monotype Corsiva" w:cs="Times New Roman"/>
                <w:sz w:val="32"/>
                <w:szCs w:val="32"/>
              </w:rPr>
              <w:t>*page :2</w:t>
            </w:r>
            <w:r w:rsidR="001E28E0">
              <w:rPr>
                <w:rFonts w:ascii="Monotype Corsiva" w:eastAsia="Times New Roman" w:hAnsi="Monotype Corsiva" w:cs="Times New Roman"/>
                <w:sz w:val="32"/>
                <w:szCs w:val="32"/>
              </w:rPr>
              <w:t>0-21</w:t>
            </w:r>
          </w:p>
          <w:p w:rsidR="00A578BA" w:rsidRPr="0016765A" w:rsidRDefault="00A578BA" w:rsidP="004A4C8B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</w:p>
          <w:p w:rsidR="00A578BA" w:rsidRPr="0016765A" w:rsidRDefault="00A578BA" w:rsidP="004A4C8B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578BA" w:rsidRPr="0016765A" w:rsidRDefault="00A578BA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>Pupils`</w:t>
            </w:r>
          </w:p>
          <w:p w:rsidR="00A578BA" w:rsidRPr="0016765A" w:rsidRDefault="00A578BA" w:rsidP="0078205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 w:rsidRPr="0016765A">
              <w:rPr>
                <w:rFonts w:ascii="Monotype Corsiva" w:hAnsi="Monotype Corsiva"/>
                <w:sz w:val="28"/>
                <w:szCs w:val="28"/>
              </w:rPr>
              <w:t>book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578BA" w:rsidRDefault="00A578BA" w:rsidP="00D64E2D">
            <w:pPr>
              <w:spacing w:after="0" w:line="240" w:lineRule="auto"/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Pr="0016765A">
              <w:rPr>
                <w:rFonts w:ascii="Monotype Corsiva" w:hAnsi="Monotype Corsiva"/>
                <w:sz w:val="28"/>
                <w:szCs w:val="28"/>
              </w:rPr>
              <w:t>Cooperative learning</w:t>
            </w:r>
          </w:p>
          <w:p w:rsidR="00A578BA" w:rsidRPr="0016765A" w:rsidRDefault="00A578BA" w:rsidP="00D64E2D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rtl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Pr="0016765A">
              <w:rPr>
                <w:rFonts w:ascii="Monotype Corsiva" w:hAnsi="Monotype Corsiva"/>
                <w:sz w:val="28"/>
                <w:szCs w:val="28"/>
              </w:rPr>
              <w:t>Pair wor</w:t>
            </w:r>
            <w:r>
              <w:rPr>
                <w:rFonts w:ascii="Monotype Corsiva" w:hAnsi="Monotype Corsiva"/>
                <w:sz w:val="28"/>
                <w:szCs w:val="28"/>
              </w:rPr>
              <w:t>k</w:t>
            </w:r>
          </w:p>
        </w:tc>
        <w:tc>
          <w:tcPr>
            <w:tcW w:w="4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578BA" w:rsidRPr="0016765A" w:rsidRDefault="00A578BA" w:rsidP="0016765A">
            <w:pPr>
              <w:tabs>
                <w:tab w:val="center" w:pos="2181"/>
                <w:tab w:val="right" w:pos="4363"/>
              </w:tabs>
              <w:spacing w:after="0" w:line="240" w:lineRule="auto"/>
              <w:jc w:val="right"/>
              <w:rPr>
                <w:rFonts w:ascii="Monotype Corsiva" w:hAnsi="Monotype Corsiva" w:cs="Times New Roman"/>
                <w:sz w:val="32"/>
                <w:szCs w:val="32"/>
              </w:rPr>
            </w:pPr>
            <w:r w:rsidRPr="0016765A">
              <w:rPr>
                <w:rFonts w:ascii="Monotype Corsiva" w:hAnsi="Monotype Corsiva" w:cs="Times New Roman"/>
                <w:sz w:val="32"/>
                <w:szCs w:val="32"/>
              </w:rPr>
              <w:t xml:space="preserve">  (( Saudi Review))</w:t>
            </w:r>
          </w:p>
          <w:p w:rsidR="00A578BA" w:rsidRPr="0016765A" w:rsidRDefault="00A578BA" w:rsidP="001E28E0">
            <w:pPr>
              <w:tabs>
                <w:tab w:val="center" w:pos="2181"/>
                <w:tab w:val="right" w:pos="4363"/>
              </w:tabs>
              <w:spacing w:after="0" w:line="240" w:lineRule="auto"/>
              <w:jc w:val="right"/>
              <w:rPr>
                <w:rFonts w:ascii="Monotype Corsiva" w:hAnsi="Monotype Corsiva" w:cs="Times New Roman"/>
                <w:sz w:val="32"/>
                <w:szCs w:val="32"/>
                <w:rtl/>
              </w:rPr>
            </w:pPr>
            <w:r w:rsidRPr="0016765A">
              <w:rPr>
                <w:rFonts w:ascii="Monotype Corsiva" w:hAnsi="Monotype Corsiva" w:cs="Times New Roman"/>
                <w:sz w:val="32"/>
                <w:szCs w:val="32"/>
              </w:rPr>
              <w:t xml:space="preserve">*Grammar study : </w:t>
            </w:r>
            <w:r w:rsidR="001E28E0">
              <w:rPr>
                <w:rFonts w:ascii="Monotype Corsiva" w:hAnsi="Monotype Corsiva" w:cs="Times New Roman"/>
                <w:sz w:val="32"/>
                <w:szCs w:val="32"/>
              </w:rPr>
              <w:t>possessive adjectives.</w:t>
            </w:r>
          </w:p>
        </w:tc>
        <w:tc>
          <w:tcPr>
            <w:tcW w:w="5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578BA" w:rsidRPr="009B68A9" w:rsidRDefault="00A578BA" w:rsidP="004A4C8B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L.4</w:t>
            </w:r>
          </w:p>
        </w:tc>
      </w:tr>
    </w:tbl>
    <w:p w:rsidR="00C675B6" w:rsidRPr="00EF5373" w:rsidRDefault="002A17DD" w:rsidP="002C04E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pict>
          <v:rect id="_x0000_s1042" style="position:absolute;left:0;text-align:left;margin-left:4.45pt;margin-top:14.2pt;width:133.35pt;height:34.7pt;z-index:251660288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042">
              <w:txbxContent>
                <w:p w:rsidR="00C82C24" w:rsidRPr="0016765A" w:rsidRDefault="00C82C24" w:rsidP="00C675B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6765A">
                    <w:rPr>
                      <w:b/>
                      <w:bCs/>
                      <w:sz w:val="32"/>
                      <w:szCs w:val="32"/>
                    </w:rPr>
                    <w:t xml:space="preserve">Homework </w:t>
                  </w:r>
                </w:p>
              </w:txbxContent>
            </v:textbox>
            <w10:wrap anchorx="page"/>
          </v:rect>
        </w:pict>
      </w:r>
      <w:r>
        <w:rPr>
          <w:rFonts w:asciiTheme="majorHAnsi" w:hAnsiTheme="majorHAnsi"/>
          <w:b/>
          <w:bCs/>
          <w:noProof/>
          <w:sz w:val="24"/>
          <w:szCs w:val="24"/>
        </w:rPr>
        <w:pict>
          <v:rect id="_x0000_s1052" style="position:absolute;left:0;text-align:left;margin-left:182.2pt;margin-top:4.5pt;width:135.75pt;height:69.75pt;z-index:251666432;mso-position-horizontal-relative:text;mso-position-vertical-relative:text" filled="f" stroked="f">
            <v:textbox>
              <w:txbxContent>
                <w:p w:rsidR="00B422D2" w:rsidRDefault="00B422D2">
                  <w:r>
                    <w:rPr>
                      <w:noProof/>
                    </w:rPr>
                    <w:drawing>
                      <wp:inline distT="0" distB="0" distL="0" distR="0">
                        <wp:extent cx="1474804" cy="581025"/>
                        <wp:effectExtent l="19050" t="0" r="0" b="0"/>
                        <wp:docPr id="1" name="صورة 0" descr="BOOKS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S.bmp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997" cy="58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411D9" w:rsidRPr="00F75B36" w:rsidRDefault="002A17DD" w:rsidP="00B422D2">
      <w:pPr>
        <w:jc w:val="center"/>
        <w:rPr>
          <w:rFonts w:ascii="Bradley Hand ITC" w:hAnsi="Bradley Hand ITC"/>
          <w:b/>
          <w:bCs/>
          <w:sz w:val="20"/>
          <w:szCs w:val="20"/>
        </w:rPr>
      </w:pPr>
      <w:r>
        <w:rPr>
          <w:rFonts w:ascii="Bradley Hand ITC" w:hAnsi="Bradley Hand ITC"/>
          <w:b/>
          <w:bCs/>
          <w:noProof/>
          <w:sz w:val="20"/>
          <w:szCs w:val="20"/>
        </w:rPr>
        <w:pict>
          <v:rect id="_x0000_s1044" style="position:absolute;left:0;text-align:left;margin-left:12.7pt;margin-top:28.55pt;width:475.5pt;height:84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0793C" w:rsidRDefault="001E28E0" w:rsidP="0060793C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Page</w:t>
                  </w:r>
                  <w:r w:rsidR="00F67C2E">
                    <w:rPr>
                      <w:b/>
                      <w:bCs/>
                      <w:sz w:val="32"/>
                      <w:szCs w:val="32"/>
                    </w:rPr>
                    <w:t>94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6765A" w:rsidRPr="0016765A">
                    <w:rPr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6765A" w:rsidRPr="0016765A">
                    <w:rPr>
                      <w:b/>
                      <w:bCs/>
                      <w:sz w:val="32"/>
                      <w:szCs w:val="32"/>
                    </w:rPr>
                    <w:t xml:space="preserve">           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="00F67C2E">
                    <w:rPr>
                      <w:b/>
                      <w:bCs/>
                      <w:sz w:val="32"/>
                      <w:szCs w:val="32"/>
                    </w:rPr>
                    <w:t xml:space="preserve">      page 96</w:t>
                  </w:r>
                  <w:r w:rsidR="0016765A" w:rsidRPr="0016765A">
                    <w:rPr>
                      <w:b/>
                      <w:bCs/>
                      <w:sz w:val="32"/>
                      <w:szCs w:val="32"/>
                    </w:rPr>
                    <w:t xml:space="preserve">                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16765A" w:rsidRPr="0016765A">
                    <w:rPr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F67C2E">
                    <w:rPr>
                      <w:b/>
                      <w:bCs/>
                      <w:sz w:val="32"/>
                      <w:szCs w:val="32"/>
                    </w:rPr>
                    <w:t xml:space="preserve">   page 98</w:t>
                  </w:r>
                  <w:r w:rsidR="0016765A" w:rsidRPr="0016765A">
                    <w:rPr>
                      <w:b/>
                      <w:bCs/>
                      <w:sz w:val="32"/>
                      <w:szCs w:val="32"/>
                    </w:rPr>
                    <w:t xml:space="preserve">                    </w:t>
                  </w:r>
                </w:p>
                <w:p w:rsidR="0016765A" w:rsidRPr="0016765A" w:rsidRDefault="00F67C2E" w:rsidP="0060793C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1-4</w:t>
                  </w:r>
                  <w:r w:rsidR="0016765A">
                    <w:rPr>
                      <w:b/>
                      <w:bCs/>
                      <w:sz w:val="32"/>
                      <w:szCs w:val="32"/>
                    </w:rPr>
                    <w:t xml:space="preserve">                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         </w:t>
                  </w:r>
                  <w:r w:rsidR="0016765A">
                    <w:rPr>
                      <w:b/>
                      <w:bCs/>
                      <w:sz w:val="32"/>
                      <w:szCs w:val="32"/>
                    </w:rPr>
                    <w:t xml:space="preserve">      1-2-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4-</w:t>
                  </w:r>
                  <w:r w:rsidR="0016765A">
                    <w:rPr>
                      <w:b/>
                      <w:bCs/>
                      <w:sz w:val="32"/>
                      <w:szCs w:val="32"/>
                    </w:rPr>
                    <w:t xml:space="preserve">6                           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</w:t>
                  </w:r>
                  <w:r w:rsidR="0016765A">
                    <w:rPr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1-2-4</w:t>
                  </w:r>
                  <w:r w:rsidR="0060793C">
                    <w:rPr>
                      <w:b/>
                      <w:bCs/>
                      <w:sz w:val="32"/>
                      <w:szCs w:val="32"/>
                    </w:rPr>
                    <w:t xml:space="preserve">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Bradley Hand ITC" w:hAnsi="Bradley Hand ITC"/>
          <w:b/>
          <w:bCs/>
          <w:noProof/>
          <w:sz w:val="20"/>
          <w:szCs w:val="20"/>
        </w:rPr>
        <w:pict>
          <v:rect id="_x0000_s1048" style="position:absolute;left:0;text-align:left;margin-left:401.2pt;margin-top:183.1pt;width:108.75pt;height:39.75pt;z-index:251663360" stroked="f">
            <v:textbox>
              <w:txbxContent>
                <w:p w:rsidR="00CF1C99" w:rsidRPr="00CF1C99" w:rsidRDefault="00CF1C99" w:rsidP="00CF1C99">
                  <w:pPr>
                    <w:jc w:val="center"/>
                    <w:rPr>
                      <w:rFonts w:ascii="Blackadder ITC" w:hAnsi="Blackadder ITC"/>
                      <w:b/>
                      <w:bCs/>
                      <w:sz w:val="28"/>
                      <w:szCs w:val="28"/>
                    </w:rPr>
                  </w:pPr>
                  <w:r w:rsidRPr="00CF1C99">
                    <w:rPr>
                      <w:rFonts w:ascii="Blackadder ITC" w:hAnsi="Blackadder ITC"/>
                      <w:b/>
                      <w:bCs/>
                      <w:sz w:val="28"/>
                      <w:szCs w:val="28"/>
                    </w:rPr>
                    <w:t>Amira</w:t>
                  </w:r>
                  <w:r>
                    <w:rPr>
                      <w:rFonts w:ascii="Blackadder ITC" w:hAnsi="Blackadder ITC"/>
                      <w:b/>
                      <w:bCs/>
                      <w:sz w:val="28"/>
                      <w:szCs w:val="28"/>
                    </w:rPr>
                    <w:t>h</w:t>
                  </w:r>
                </w:p>
              </w:txbxContent>
            </v:textbox>
            <w10:wrap anchorx="page"/>
          </v:rect>
        </w:pict>
      </w:r>
    </w:p>
    <w:sectPr w:rsidR="009411D9" w:rsidRPr="00F75B36" w:rsidSect="00E47B66">
      <w:pgSz w:w="12240" w:h="15840"/>
      <w:pgMar w:top="964" w:right="1021" w:bottom="964" w:left="1021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5E" w:rsidRDefault="00A0455E" w:rsidP="00CF1C99">
      <w:pPr>
        <w:spacing w:after="0" w:line="240" w:lineRule="auto"/>
      </w:pPr>
      <w:r>
        <w:separator/>
      </w:r>
    </w:p>
  </w:endnote>
  <w:endnote w:type="continuationSeparator" w:id="1">
    <w:p w:rsidR="00A0455E" w:rsidRDefault="00A0455E" w:rsidP="00CF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5E" w:rsidRDefault="00A0455E" w:rsidP="00CF1C99">
      <w:pPr>
        <w:spacing w:after="0" w:line="240" w:lineRule="auto"/>
      </w:pPr>
      <w:r>
        <w:separator/>
      </w:r>
    </w:p>
  </w:footnote>
  <w:footnote w:type="continuationSeparator" w:id="1">
    <w:p w:rsidR="00A0455E" w:rsidRDefault="00A0455E" w:rsidP="00CF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640"/>
    <w:multiLevelType w:val="hybridMultilevel"/>
    <w:tmpl w:val="904AE0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17D2"/>
    <w:multiLevelType w:val="hybridMultilevel"/>
    <w:tmpl w:val="9030F7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416D"/>
    <w:multiLevelType w:val="hybridMultilevel"/>
    <w:tmpl w:val="276498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0160"/>
    <w:multiLevelType w:val="hybridMultilevel"/>
    <w:tmpl w:val="41B2B2FE"/>
    <w:lvl w:ilvl="0" w:tplc="3F7C0C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70CCE"/>
    <w:multiLevelType w:val="hybridMultilevel"/>
    <w:tmpl w:val="25D483CE"/>
    <w:lvl w:ilvl="0" w:tplc="02B42232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E927A84"/>
    <w:multiLevelType w:val="hybridMultilevel"/>
    <w:tmpl w:val="6936D654"/>
    <w:lvl w:ilvl="0" w:tplc="14B6E3F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4AC"/>
    <w:rsid w:val="000032B6"/>
    <w:rsid w:val="000070AD"/>
    <w:rsid w:val="000353E0"/>
    <w:rsid w:val="000420EC"/>
    <w:rsid w:val="0005185F"/>
    <w:rsid w:val="00055377"/>
    <w:rsid w:val="00061DBC"/>
    <w:rsid w:val="00071003"/>
    <w:rsid w:val="00085A58"/>
    <w:rsid w:val="0009279D"/>
    <w:rsid w:val="000A08FB"/>
    <w:rsid w:val="000A77A5"/>
    <w:rsid w:val="000D1450"/>
    <w:rsid w:val="000E357F"/>
    <w:rsid w:val="000E395D"/>
    <w:rsid w:val="0011383B"/>
    <w:rsid w:val="00117333"/>
    <w:rsid w:val="00146744"/>
    <w:rsid w:val="001613CB"/>
    <w:rsid w:val="00163C9A"/>
    <w:rsid w:val="0016765A"/>
    <w:rsid w:val="0019155E"/>
    <w:rsid w:val="001A6628"/>
    <w:rsid w:val="001B4CB4"/>
    <w:rsid w:val="001D4CC9"/>
    <w:rsid w:val="001E28E0"/>
    <w:rsid w:val="001E5719"/>
    <w:rsid w:val="001F2156"/>
    <w:rsid w:val="001F2C75"/>
    <w:rsid w:val="00233543"/>
    <w:rsid w:val="0023699E"/>
    <w:rsid w:val="00241FF6"/>
    <w:rsid w:val="0029438B"/>
    <w:rsid w:val="002A17DD"/>
    <w:rsid w:val="002C04EB"/>
    <w:rsid w:val="002E0AF9"/>
    <w:rsid w:val="002E4093"/>
    <w:rsid w:val="002F7759"/>
    <w:rsid w:val="003030B8"/>
    <w:rsid w:val="00310A43"/>
    <w:rsid w:val="0034040A"/>
    <w:rsid w:val="00341C3C"/>
    <w:rsid w:val="003510C7"/>
    <w:rsid w:val="00354695"/>
    <w:rsid w:val="00390C3A"/>
    <w:rsid w:val="003B628F"/>
    <w:rsid w:val="003D3087"/>
    <w:rsid w:val="003E79EA"/>
    <w:rsid w:val="003F2050"/>
    <w:rsid w:val="004006C2"/>
    <w:rsid w:val="00422B63"/>
    <w:rsid w:val="00426FFB"/>
    <w:rsid w:val="0044270F"/>
    <w:rsid w:val="004430B5"/>
    <w:rsid w:val="00456593"/>
    <w:rsid w:val="00462D7E"/>
    <w:rsid w:val="004A4C8B"/>
    <w:rsid w:val="004A7053"/>
    <w:rsid w:val="0050187F"/>
    <w:rsid w:val="005138D0"/>
    <w:rsid w:val="00521655"/>
    <w:rsid w:val="005441E0"/>
    <w:rsid w:val="00552D63"/>
    <w:rsid w:val="0057760D"/>
    <w:rsid w:val="005D2E81"/>
    <w:rsid w:val="005D6249"/>
    <w:rsid w:val="005F7133"/>
    <w:rsid w:val="0060793C"/>
    <w:rsid w:val="00610556"/>
    <w:rsid w:val="00654CFE"/>
    <w:rsid w:val="00657672"/>
    <w:rsid w:val="00660288"/>
    <w:rsid w:val="00690640"/>
    <w:rsid w:val="006A7BA8"/>
    <w:rsid w:val="006B13CB"/>
    <w:rsid w:val="006C4F62"/>
    <w:rsid w:val="006D6E58"/>
    <w:rsid w:val="006D7F5A"/>
    <w:rsid w:val="006E3EDF"/>
    <w:rsid w:val="006F0D86"/>
    <w:rsid w:val="0070154E"/>
    <w:rsid w:val="00703547"/>
    <w:rsid w:val="007035A8"/>
    <w:rsid w:val="0071019E"/>
    <w:rsid w:val="00711C2F"/>
    <w:rsid w:val="00733723"/>
    <w:rsid w:val="00752968"/>
    <w:rsid w:val="0078205D"/>
    <w:rsid w:val="00790D1C"/>
    <w:rsid w:val="0079440D"/>
    <w:rsid w:val="007A6C79"/>
    <w:rsid w:val="007B2BBC"/>
    <w:rsid w:val="00877CC5"/>
    <w:rsid w:val="0088591A"/>
    <w:rsid w:val="008B746D"/>
    <w:rsid w:val="008C7915"/>
    <w:rsid w:val="008E056A"/>
    <w:rsid w:val="009253F0"/>
    <w:rsid w:val="00925DD6"/>
    <w:rsid w:val="009411D9"/>
    <w:rsid w:val="00942CE3"/>
    <w:rsid w:val="0096357B"/>
    <w:rsid w:val="009733C0"/>
    <w:rsid w:val="00974743"/>
    <w:rsid w:val="00976054"/>
    <w:rsid w:val="00987684"/>
    <w:rsid w:val="009A364E"/>
    <w:rsid w:val="009B68A9"/>
    <w:rsid w:val="009C1B5D"/>
    <w:rsid w:val="009D0A92"/>
    <w:rsid w:val="009F62C0"/>
    <w:rsid w:val="00A021BE"/>
    <w:rsid w:val="00A02359"/>
    <w:rsid w:val="00A0455E"/>
    <w:rsid w:val="00A16A67"/>
    <w:rsid w:val="00A17A1F"/>
    <w:rsid w:val="00A219D5"/>
    <w:rsid w:val="00A578BA"/>
    <w:rsid w:val="00A60658"/>
    <w:rsid w:val="00A643EE"/>
    <w:rsid w:val="00A70956"/>
    <w:rsid w:val="00A73F0B"/>
    <w:rsid w:val="00A86A15"/>
    <w:rsid w:val="00A87FA3"/>
    <w:rsid w:val="00A92F0A"/>
    <w:rsid w:val="00A96C16"/>
    <w:rsid w:val="00AA3FCC"/>
    <w:rsid w:val="00AA6B57"/>
    <w:rsid w:val="00AC217C"/>
    <w:rsid w:val="00AC3B1C"/>
    <w:rsid w:val="00AC42CB"/>
    <w:rsid w:val="00AD089A"/>
    <w:rsid w:val="00B031E5"/>
    <w:rsid w:val="00B07940"/>
    <w:rsid w:val="00B17ED4"/>
    <w:rsid w:val="00B25010"/>
    <w:rsid w:val="00B422D2"/>
    <w:rsid w:val="00B61DA6"/>
    <w:rsid w:val="00B62128"/>
    <w:rsid w:val="00B65AAE"/>
    <w:rsid w:val="00B74BDC"/>
    <w:rsid w:val="00BA63B2"/>
    <w:rsid w:val="00BB22EF"/>
    <w:rsid w:val="00BB7A67"/>
    <w:rsid w:val="00BC522B"/>
    <w:rsid w:val="00BD4578"/>
    <w:rsid w:val="00BD6614"/>
    <w:rsid w:val="00BF6392"/>
    <w:rsid w:val="00C04FCB"/>
    <w:rsid w:val="00C10C00"/>
    <w:rsid w:val="00C115E6"/>
    <w:rsid w:val="00C234AC"/>
    <w:rsid w:val="00C23BB3"/>
    <w:rsid w:val="00C33AE3"/>
    <w:rsid w:val="00C675B6"/>
    <w:rsid w:val="00C74DB8"/>
    <w:rsid w:val="00C82C24"/>
    <w:rsid w:val="00C83D32"/>
    <w:rsid w:val="00CA152C"/>
    <w:rsid w:val="00CA5E8E"/>
    <w:rsid w:val="00CD6019"/>
    <w:rsid w:val="00CE6D3E"/>
    <w:rsid w:val="00CF1C99"/>
    <w:rsid w:val="00CF2A5D"/>
    <w:rsid w:val="00CF7EBC"/>
    <w:rsid w:val="00D05A2B"/>
    <w:rsid w:val="00D06A6B"/>
    <w:rsid w:val="00D1559E"/>
    <w:rsid w:val="00D219F7"/>
    <w:rsid w:val="00D24FE4"/>
    <w:rsid w:val="00D40D49"/>
    <w:rsid w:val="00D87A51"/>
    <w:rsid w:val="00DA2DD8"/>
    <w:rsid w:val="00DB2C54"/>
    <w:rsid w:val="00DB4E03"/>
    <w:rsid w:val="00DD47FF"/>
    <w:rsid w:val="00DF1A65"/>
    <w:rsid w:val="00E1080E"/>
    <w:rsid w:val="00E16761"/>
    <w:rsid w:val="00E4306B"/>
    <w:rsid w:val="00E47B66"/>
    <w:rsid w:val="00E70AF4"/>
    <w:rsid w:val="00E74CEF"/>
    <w:rsid w:val="00E761B3"/>
    <w:rsid w:val="00EA73BF"/>
    <w:rsid w:val="00EB0B56"/>
    <w:rsid w:val="00EB628D"/>
    <w:rsid w:val="00EF5373"/>
    <w:rsid w:val="00EF5A52"/>
    <w:rsid w:val="00F174B2"/>
    <w:rsid w:val="00F35527"/>
    <w:rsid w:val="00F35D88"/>
    <w:rsid w:val="00F401C1"/>
    <w:rsid w:val="00F664AE"/>
    <w:rsid w:val="00F67C2E"/>
    <w:rsid w:val="00F75B36"/>
    <w:rsid w:val="00F84077"/>
    <w:rsid w:val="00F86942"/>
    <w:rsid w:val="00F87277"/>
    <w:rsid w:val="00FA1069"/>
    <w:rsid w:val="00FB6311"/>
    <w:rsid w:val="00FB63D2"/>
    <w:rsid w:val="00FD1715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A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4E03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25010"/>
    <w:pPr>
      <w:ind w:left="720"/>
      <w:contextualSpacing/>
    </w:pPr>
  </w:style>
  <w:style w:type="table" w:styleId="a5">
    <w:name w:val="Table Grid"/>
    <w:basedOn w:val="a1"/>
    <w:rsid w:val="00A16A67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EF537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Light Shading Accent 2"/>
    <w:basedOn w:val="a1"/>
    <w:uiPriority w:val="60"/>
    <w:rsid w:val="00EF537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F537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9B68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0">
    <w:name w:val="Medium Grid 1 Accent 2"/>
    <w:basedOn w:val="a1"/>
    <w:uiPriority w:val="67"/>
    <w:rsid w:val="009B68A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6">
    <w:name w:val="header"/>
    <w:basedOn w:val="a"/>
    <w:link w:val="Char0"/>
    <w:uiPriority w:val="99"/>
    <w:semiHidden/>
    <w:unhideWhenUsed/>
    <w:rsid w:val="00CF1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F1C99"/>
    <w:rPr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CF1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CF1C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FDFC-8A0C-4B8D-815C-2035C17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2013-12-15T18:51:00Z</cp:lastPrinted>
  <dcterms:created xsi:type="dcterms:W3CDTF">2014-09-16T17:06:00Z</dcterms:created>
  <dcterms:modified xsi:type="dcterms:W3CDTF">2014-09-16T17:16:00Z</dcterms:modified>
</cp:coreProperties>
</file>