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5" w:rsidRPr="0053431F" w:rsidRDefault="0053431F">
      <w:pPr>
        <w:rPr>
          <w:color w:val="FF0000"/>
        </w:rPr>
      </w:pPr>
      <w:r>
        <w:rPr>
          <w:rFonts w:cs="Arial"/>
          <w:noProof/>
          <w:color w:val="FF000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0.25pt;margin-top:498.45pt;width:302.15pt;height:196.25pt;z-index:251665408" stroked="f">
            <v:textbox>
              <w:txbxContent>
                <w:p w:rsidR="0053431F" w:rsidRPr="0053431F" w:rsidRDefault="0053431F" w:rsidP="0053431F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الشكل رقم ( </w:t>
                  </w:r>
                  <w:r>
                    <w:rPr>
                      <w:rFonts w:cs="(AH) Manal High" w:hint="cs"/>
                      <w:sz w:val="50"/>
                      <w:szCs w:val="50"/>
                      <w:rtl/>
                    </w:rPr>
                    <w:t>3</w:t>
                  </w: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 )</w:t>
                  </w:r>
                </w:p>
                <w:p w:rsidR="0053431F" w:rsidRPr="0053431F" w:rsidRDefault="0053431F" w:rsidP="00363110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المحيط = 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  <w:p w:rsidR="0053431F" w:rsidRPr="0053431F" w:rsidRDefault="0053431F" w:rsidP="00363110">
                  <w:pPr>
                    <w:rPr>
                      <w:rFonts w:cs="(AH) Manal High"/>
                      <w:sz w:val="50"/>
                      <w:szCs w:val="50"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المساحة 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color w:val="FF0000"/>
          <w:rtl/>
        </w:rPr>
        <w:pict>
          <v:shape id="_x0000_s1027" type="#_x0000_t202" style="position:absolute;left:0;text-align:left;margin-left:-70.25pt;margin-top:265.5pt;width:302.15pt;height:196.25pt;z-index:251664384" stroked="f">
            <v:textbox>
              <w:txbxContent>
                <w:p w:rsidR="0053431F" w:rsidRPr="0053431F" w:rsidRDefault="0053431F" w:rsidP="0053431F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الشكل رقم ( </w:t>
                  </w:r>
                  <w:r>
                    <w:rPr>
                      <w:rFonts w:cs="(AH) Manal High" w:hint="cs"/>
                      <w:sz w:val="50"/>
                      <w:szCs w:val="50"/>
                      <w:rtl/>
                    </w:rPr>
                    <w:t>2</w:t>
                  </w: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 )</w:t>
                  </w:r>
                </w:p>
                <w:p w:rsidR="0053431F" w:rsidRPr="0053431F" w:rsidRDefault="0053431F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المحيط = </w:t>
                  </w:r>
                  <w:r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  <w:p w:rsidR="0053431F" w:rsidRPr="0053431F" w:rsidRDefault="0053431F" w:rsidP="00363110">
                  <w:pPr>
                    <w:rPr>
                      <w:rFonts w:cs="(AH) Manal High"/>
                      <w:sz w:val="50"/>
                      <w:szCs w:val="50"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المساحة 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color w:val="FF0000"/>
          <w:rtl/>
        </w:rPr>
        <w:pict>
          <v:shape id="_x0000_s1026" type="#_x0000_t202" style="position:absolute;left:0;text-align:left;margin-left:-70.25pt;margin-top:24.1pt;width:302.15pt;height:196.25pt;z-index:251663360" stroked="f">
            <v:textbox>
              <w:txbxContent>
                <w:p w:rsidR="0053431F" w:rsidRPr="0053431F" w:rsidRDefault="0053431F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>الشكل رقم ( 1 )</w:t>
                  </w:r>
                </w:p>
                <w:p w:rsidR="0053431F" w:rsidRPr="0053431F" w:rsidRDefault="0053431F" w:rsidP="00363110">
                  <w:pPr>
                    <w:rPr>
                      <w:rFonts w:cs="(AH) Manal High" w:hint="cs"/>
                      <w:sz w:val="50"/>
                      <w:szCs w:val="50"/>
                      <w:rtl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المحيط = 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  <w:p w:rsidR="0053431F" w:rsidRPr="0053431F" w:rsidRDefault="0053431F" w:rsidP="00363110">
                  <w:pPr>
                    <w:rPr>
                      <w:rFonts w:cs="(AH) Manal High"/>
                      <w:sz w:val="50"/>
                      <w:szCs w:val="50"/>
                    </w:rPr>
                  </w:pPr>
                  <w:r w:rsidRPr="0053431F">
                    <w:rPr>
                      <w:rFonts w:cs="(AH) Manal High" w:hint="cs"/>
                      <w:sz w:val="50"/>
                      <w:szCs w:val="50"/>
                      <w:rtl/>
                    </w:rPr>
                    <w:t xml:space="preserve">المساحة 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</w:t>
                  </w:r>
                  <w:r w:rsid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..............................</w:t>
                  </w:r>
                  <w:r w:rsidR="00363110" w:rsidRPr="00363110">
                    <w:rPr>
                      <w:rFonts w:cs="(AH) Manal High" w:hint="cs"/>
                      <w:sz w:val="20"/>
                      <w:szCs w:val="20"/>
                      <w:rtl/>
                    </w:rPr>
                    <w:t>.........</w:t>
                  </w:r>
                </w:p>
              </w:txbxContent>
            </v:textbox>
            <w10:wrap anchorx="page"/>
          </v:shape>
        </w:pict>
      </w:r>
      <w:r w:rsidRPr="0053431F">
        <w:rPr>
          <w:rFonts w:cs="Arial"/>
          <w:noProof/>
          <w:color w:val="FF0000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2928097</wp:posOffset>
            </wp:positionH>
            <wp:positionV relativeFrom="paragraph">
              <wp:posOffset>89647</wp:posOffset>
            </wp:positionV>
            <wp:extent cx="3244103" cy="3012141"/>
            <wp:effectExtent l="19050" t="0" r="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968" t="52930" r="36913"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03" cy="30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FF000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2928097</wp:posOffset>
            </wp:positionH>
            <wp:positionV relativeFrom="paragraph">
              <wp:posOffset>3101788</wp:posOffset>
            </wp:positionV>
            <wp:extent cx="3244103" cy="3012141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968" t="52930" r="36913" b="1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03" cy="30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31F">
        <w:rPr>
          <w:rFonts w:cs="Arial"/>
          <w:noProof/>
          <w:color w:val="FF0000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2928097</wp:posOffset>
            </wp:positionH>
            <wp:positionV relativeFrom="paragraph">
              <wp:posOffset>6060141</wp:posOffset>
            </wp:positionV>
            <wp:extent cx="3226174" cy="3137647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968" t="13827" r="36913" b="47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174" cy="313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7385" w:rsidRPr="0053431F" w:rsidSect="0053431F">
      <w:headerReference w:type="default" r:id="rId7"/>
      <w:pgSz w:w="11906" w:h="16838"/>
      <w:pgMar w:top="1440" w:right="56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74" w:rsidRDefault="00C84F74" w:rsidP="0053431F">
      <w:pPr>
        <w:spacing w:after="0" w:line="240" w:lineRule="auto"/>
      </w:pPr>
      <w:r>
        <w:separator/>
      </w:r>
    </w:p>
  </w:endnote>
  <w:endnote w:type="continuationSeparator" w:id="1">
    <w:p w:rsidR="00C84F74" w:rsidRDefault="00C84F74" w:rsidP="0053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H) Manal Hig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74" w:rsidRDefault="00C84F74" w:rsidP="0053431F">
      <w:pPr>
        <w:spacing w:after="0" w:line="240" w:lineRule="auto"/>
      </w:pPr>
      <w:r>
        <w:separator/>
      </w:r>
    </w:p>
  </w:footnote>
  <w:footnote w:type="continuationSeparator" w:id="1">
    <w:p w:rsidR="00C84F74" w:rsidRDefault="00C84F74" w:rsidP="0053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1F" w:rsidRDefault="0053431F">
    <w:pPr>
      <w:pStyle w:val="a4"/>
      <w:rPr>
        <w:rFonts w:cs="(AH) Manal High" w:hint="cs"/>
        <w:sz w:val="36"/>
        <w:szCs w:val="36"/>
        <w:rtl/>
      </w:rPr>
    </w:pPr>
    <w:r w:rsidRPr="0053431F">
      <w:rPr>
        <w:rFonts w:cs="(AH) Manal High" w:hint="cs"/>
        <w:sz w:val="36"/>
        <w:szCs w:val="36"/>
        <w:rtl/>
      </w:rPr>
      <w:t>ارسم شكلا واحسب محيطة ومساحتة</w:t>
    </w:r>
    <w:r>
      <w:rPr>
        <w:rFonts w:cs="(AH) Manal High" w:hint="cs"/>
        <w:sz w:val="36"/>
        <w:szCs w:val="36"/>
        <w:rtl/>
      </w:rPr>
      <w:t xml:space="preserve">    اسم الطالب /    </w:t>
    </w:r>
  </w:p>
  <w:p w:rsidR="0053431F" w:rsidRPr="0053431F" w:rsidRDefault="0053431F">
    <w:pPr>
      <w:pStyle w:val="a4"/>
      <w:rPr>
        <w:rFonts w:cs="(AH) Manal High"/>
        <w:sz w:val="36"/>
        <w:szCs w:val="36"/>
      </w:rPr>
    </w:pPr>
    <w:r>
      <w:rPr>
        <w:rFonts w:cs="(AH) Manal High"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4.7pt;margin-top:15.05pt;width:537.9pt;height:0;flip:x;z-index:251658240" o:connectortype="straight" strokecolor="black [3200]" strokeweight="2.5pt">
          <v:shadow color="#868686"/>
          <w10:wrap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3431F"/>
    <w:rsid w:val="00074BD7"/>
    <w:rsid w:val="00363110"/>
    <w:rsid w:val="0053431F"/>
    <w:rsid w:val="00B741E8"/>
    <w:rsid w:val="00C84F74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43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34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3431F"/>
  </w:style>
  <w:style w:type="paragraph" w:styleId="a5">
    <w:name w:val="footer"/>
    <w:basedOn w:val="a"/>
    <w:link w:val="Char1"/>
    <w:uiPriority w:val="99"/>
    <w:semiHidden/>
    <w:unhideWhenUsed/>
    <w:rsid w:val="005343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53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3A Group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2014-03-09T16:27:00Z</cp:lastPrinted>
  <dcterms:created xsi:type="dcterms:W3CDTF">2014-03-09T16:38:00Z</dcterms:created>
  <dcterms:modified xsi:type="dcterms:W3CDTF">2014-03-09T16:38:00Z</dcterms:modified>
</cp:coreProperties>
</file>