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63" w:rsidRDefault="00032DF4">
      <w:r w:rsidRPr="00B7327C">
        <w:rPr>
          <w:rFonts w:ascii="Arial Unicode MS" w:eastAsia="Arial Unicode MS" w:hAnsi="Arial Unicode MS" w:cs="Arial Unicode MS"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B95D8" wp14:editId="5F706751">
                <wp:simplePos x="0" y="0"/>
                <wp:positionH relativeFrom="column">
                  <wp:posOffset>815340</wp:posOffset>
                </wp:positionH>
                <wp:positionV relativeFrom="paragraph">
                  <wp:posOffset>-426085</wp:posOffset>
                </wp:positionV>
                <wp:extent cx="3005455" cy="1403985"/>
                <wp:effectExtent l="0" t="0" r="23495" b="1333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0545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E2" w:rsidRPr="0006304F" w:rsidRDefault="00A70E9B" w:rsidP="0006304F">
                            <w:pPr>
                              <w:rPr>
                                <w:rFonts w:ascii="Arial Unicode MS" w:eastAsia="Arial Unicode MS" w:hAnsi="Arial Unicode MS" w:cs="Arial Unicode MS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80166">
                              <w:rPr>
                                <w:rFonts w:ascii="Arial Unicode MS" w:eastAsia="Arial Unicode MS" w:hAnsi="Arial Unicode MS" w:cs="Arial Unicode MS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نموذج </w:t>
                            </w:r>
                            <w:r w:rsidR="006118E2" w:rsidRPr="00380166">
                              <w:rPr>
                                <w:rFonts w:ascii="Arial Unicode MS" w:eastAsia="Arial Unicode MS" w:hAnsi="Arial Unicode MS" w:cs="Arial Unicode MS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="0006304F">
                              <w:rPr>
                                <w:rFonts w:ascii="Arial Unicode MS" w:eastAsia="Arial Unicode MS" w:hAnsi="Arial Unicode MS" w:cs="Arial Unicode MS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خطيط </w:t>
                            </w:r>
                            <w:r w:rsidR="006118E2" w:rsidRPr="00380166">
                              <w:rPr>
                                <w:rFonts w:ascii="Arial Unicode MS" w:eastAsia="Arial Unicode MS" w:hAnsi="Arial Unicode MS" w:cs="Arial Unicode MS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وحدة دراسية </w:t>
                            </w:r>
                            <w:r w:rsidR="00032DF4">
                              <w:rPr>
                                <w:rFonts w:ascii="Arial Unicode MS" w:eastAsia="Arial Unicode MS" w:hAnsi="Arial Unicode MS" w:cs="Arial Unicode MS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لغتي الجميلة </w:t>
                            </w:r>
                            <w:r w:rsidRPr="00380166">
                              <w:rPr>
                                <w:rFonts w:ascii="Arial Unicode MS" w:eastAsia="Arial Unicode MS" w:hAnsi="Arial Unicode MS" w:cs="Arial Unicode MS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118E2" w:rsidRPr="00380166">
                              <w:rPr>
                                <w:rFonts w:ascii="Arial Unicode MS" w:eastAsia="Arial Unicode MS" w:hAnsi="Arial Unicode MS" w:cs="Arial Unicode MS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64.2pt;margin-top:-33.55pt;width:236.65pt;height:110.55pt;flip:x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" fillcolor="window" strokecolor="window">
                <v:textbox style="mso-fit-shape-to-text:t">
                  <w:txbxContent>
                    <w:p w:rsidR="006118E2" w:rsidRPr="0006304F" w:rsidRDefault="00A70E9B" w:rsidP="0006304F">
                      <w:pPr>
                        <w:rPr>
                          <w:rFonts w:ascii="Arial Unicode MS" w:eastAsia="Arial Unicode MS" w:hAnsi="Arial Unicode MS" w:cs="Arial Unicode MS"/>
                          <w:color w:val="C00000"/>
                          <w:sz w:val="28"/>
                          <w:szCs w:val="28"/>
                        </w:rPr>
                      </w:pPr>
                      <w:r w:rsidRPr="00380166">
                        <w:rPr>
                          <w:rFonts w:ascii="Arial Unicode MS" w:eastAsia="Arial Unicode MS" w:hAnsi="Arial Unicode MS" w:cs="Arial Unicode MS" w:hint="cs"/>
                          <w:color w:val="C00000"/>
                          <w:sz w:val="28"/>
                          <w:szCs w:val="28"/>
                          <w:rtl/>
                        </w:rPr>
                        <w:t xml:space="preserve">نموذج </w:t>
                      </w:r>
                      <w:r w:rsidR="006118E2" w:rsidRPr="00380166">
                        <w:rPr>
                          <w:rFonts w:ascii="Arial Unicode MS" w:eastAsia="Arial Unicode MS" w:hAnsi="Arial Unicode MS" w:cs="Arial Unicode MS" w:hint="cs"/>
                          <w:color w:val="C00000"/>
                          <w:sz w:val="28"/>
                          <w:szCs w:val="28"/>
                          <w:rtl/>
                        </w:rPr>
                        <w:t>ت</w:t>
                      </w:r>
                      <w:r w:rsidR="0006304F">
                        <w:rPr>
                          <w:rFonts w:ascii="Arial Unicode MS" w:eastAsia="Arial Unicode MS" w:hAnsi="Arial Unicode MS" w:cs="Arial Unicode MS" w:hint="cs"/>
                          <w:color w:val="C00000"/>
                          <w:sz w:val="28"/>
                          <w:szCs w:val="28"/>
                          <w:rtl/>
                        </w:rPr>
                        <w:t xml:space="preserve">خطيط </w:t>
                      </w:r>
                      <w:r w:rsidR="006118E2" w:rsidRPr="00380166">
                        <w:rPr>
                          <w:rFonts w:ascii="Arial Unicode MS" w:eastAsia="Arial Unicode MS" w:hAnsi="Arial Unicode MS" w:cs="Arial Unicode MS" w:hint="cs"/>
                          <w:color w:val="C00000"/>
                          <w:sz w:val="28"/>
                          <w:szCs w:val="28"/>
                          <w:rtl/>
                        </w:rPr>
                        <w:t xml:space="preserve">وحدة دراسية </w:t>
                      </w:r>
                      <w:r w:rsidR="00032DF4">
                        <w:rPr>
                          <w:rFonts w:ascii="Arial Unicode MS" w:eastAsia="Arial Unicode MS" w:hAnsi="Arial Unicode MS" w:cs="Arial Unicode MS" w:hint="cs"/>
                          <w:color w:val="C00000"/>
                          <w:sz w:val="28"/>
                          <w:szCs w:val="28"/>
                          <w:rtl/>
                        </w:rPr>
                        <w:t xml:space="preserve">لغتي الجميلة </w:t>
                      </w:r>
                      <w:r w:rsidRPr="00380166">
                        <w:rPr>
                          <w:rFonts w:ascii="Arial Unicode MS" w:eastAsia="Arial Unicode MS" w:hAnsi="Arial Unicode MS" w:cs="Arial Unicode MS" w:hint="cs"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118E2" w:rsidRPr="00380166">
                        <w:rPr>
                          <w:rFonts w:ascii="Arial Unicode MS" w:eastAsia="Arial Unicode MS" w:hAnsi="Arial Unicode MS" w:cs="Arial Unicode MS" w:hint="cs"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7327C">
        <w:rPr>
          <w:rFonts w:ascii="Arial Unicode MS" w:eastAsia="Arial Unicode MS" w:hAnsi="Arial Unicode MS" w:cs="Arial Unicode MS"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6D92D" wp14:editId="48E65E47">
                <wp:simplePos x="0" y="0"/>
                <wp:positionH relativeFrom="column">
                  <wp:posOffset>4286885</wp:posOffset>
                </wp:positionH>
                <wp:positionV relativeFrom="paragraph">
                  <wp:posOffset>-550545</wp:posOffset>
                </wp:positionV>
                <wp:extent cx="1679575" cy="826770"/>
                <wp:effectExtent l="0" t="0" r="15875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9575" cy="826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E2" w:rsidRPr="00142E32" w:rsidRDefault="006118E2" w:rsidP="001C6CC4">
                            <w:pPr>
                              <w:rPr>
                                <w:rFonts w:ascii="Arial Unicode MS" w:eastAsia="Arial Unicode MS" w:hAnsi="Arial Unicode MS" w:cs="Arial Unicode MS"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  <w:r w:rsidRPr="00142E32">
                              <w:rPr>
                                <w:rFonts w:ascii="Arial Unicode MS" w:eastAsia="Arial Unicode MS" w:hAnsi="Arial Unicode MS" w:cs="Arial Unicode MS"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118E2" w:rsidRPr="00142E32" w:rsidRDefault="006118E2" w:rsidP="001C6CC4">
                            <w:pPr>
                              <w:rPr>
                                <w:rFonts w:ascii="Arial Unicode MS" w:eastAsia="Arial Unicode MS" w:hAnsi="Arial Unicode MS" w:cs="Arial Unicode MS"/>
                                <w:color w:val="002060"/>
                                <w:sz w:val="18"/>
                                <w:szCs w:val="18"/>
                                <w:rtl/>
                              </w:rPr>
                            </w:pPr>
                            <w:r w:rsidRPr="00142E32">
                              <w:rPr>
                                <w:rFonts w:ascii="Arial Unicode MS" w:eastAsia="Arial Unicode MS" w:hAnsi="Arial Unicode MS" w:cs="Arial Unicode MS"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:rsidR="006118E2" w:rsidRPr="00380166" w:rsidRDefault="006118E2" w:rsidP="001C6CC4">
                            <w:pPr>
                              <w:rPr>
                                <w:rFonts w:ascii="Arial Unicode MS" w:eastAsia="Arial Unicode MS" w:hAnsi="Arial Unicode MS" w:cs="Arial Unicode MS"/>
                                <w:color w:val="002060"/>
                              </w:rPr>
                            </w:pPr>
                            <w:r w:rsidRPr="00142E32">
                              <w:rPr>
                                <w:rFonts w:ascii="Arial Unicode MS" w:eastAsia="Arial Unicode MS" w:hAnsi="Arial Unicode MS" w:cs="Arial Unicode MS" w:hint="cs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وزارة التربية والتعليم بمكة المكرمة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7.55pt;margin-top:-43.35pt;width:132.25pt;height:65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" fillcolor="white [3212]" strokecolor="white [3212]">
                <v:textbox>
                  <w:txbxContent>
                    <w:p w:rsidR="006118E2" w:rsidRPr="00142E32" w:rsidRDefault="006118E2" w:rsidP="001C6CC4">
                      <w:pPr>
                        <w:rPr>
                          <w:rFonts w:ascii="Arial Unicode MS" w:eastAsia="Arial Unicode MS" w:hAnsi="Arial Unicode MS" w:cs="Arial Unicode MS"/>
                          <w:color w:val="002060"/>
                          <w:sz w:val="16"/>
                          <w:szCs w:val="16"/>
                          <w:rtl/>
                        </w:rPr>
                      </w:pPr>
                      <w:r w:rsidRPr="00142E32">
                        <w:rPr>
                          <w:rFonts w:ascii="Arial Unicode MS" w:eastAsia="Arial Unicode MS" w:hAnsi="Arial Unicode MS" w:cs="Arial Unicode MS" w:hint="cs"/>
                          <w:color w:val="002060"/>
                          <w:sz w:val="16"/>
                          <w:szCs w:val="16"/>
                          <w:rtl/>
                        </w:rPr>
                        <w:t xml:space="preserve">المملكة العربية السعودية </w:t>
                      </w:r>
                    </w:p>
                    <w:p w:rsidR="006118E2" w:rsidRPr="00142E32" w:rsidRDefault="006118E2" w:rsidP="001C6CC4">
                      <w:pPr>
                        <w:rPr>
                          <w:rFonts w:ascii="Arial Unicode MS" w:eastAsia="Arial Unicode MS" w:hAnsi="Arial Unicode MS" w:cs="Arial Unicode MS"/>
                          <w:color w:val="002060"/>
                          <w:sz w:val="18"/>
                          <w:szCs w:val="18"/>
                          <w:rtl/>
                        </w:rPr>
                      </w:pPr>
                      <w:r w:rsidRPr="00142E32">
                        <w:rPr>
                          <w:rFonts w:ascii="Arial Unicode MS" w:eastAsia="Arial Unicode MS" w:hAnsi="Arial Unicode MS" w:cs="Arial Unicode MS" w:hint="cs"/>
                          <w:color w:val="002060"/>
                          <w:sz w:val="16"/>
                          <w:szCs w:val="16"/>
                          <w:rtl/>
                        </w:rPr>
                        <w:t xml:space="preserve">وزارة التربية والتعليم </w:t>
                      </w:r>
                    </w:p>
                    <w:p w:rsidR="006118E2" w:rsidRPr="00380166" w:rsidRDefault="006118E2" w:rsidP="001C6CC4">
                      <w:pPr>
                        <w:rPr>
                          <w:rFonts w:ascii="Arial Unicode MS" w:eastAsia="Arial Unicode MS" w:hAnsi="Arial Unicode MS" w:cs="Arial Unicode MS"/>
                          <w:color w:val="002060"/>
                        </w:rPr>
                      </w:pPr>
                      <w:r w:rsidRPr="00142E32">
                        <w:rPr>
                          <w:rFonts w:ascii="Arial Unicode MS" w:eastAsia="Arial Unicode MS" w:hAnsi="Arial Unicode MS" w:cs="Arial Unicode MS" w:hint="cs"/>
                          <w:color w:val="002060"/>
                          <w:sz w:val="16"/>
                          <w:szCs w:val="16"/>
                          <w:rtl/>
                        </w:rPr>
                        <w:t xml:space="preserve">وزارة التربية والتعليم بمكة المكرمة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2049"/>
        <w:bidiVisual/>
        <w:tblW w:w="10349" w:type="dxa"/>
        <w:tblLook w:val="04A0" w:firstRow="1" w:lastRow="0" w:firstColumn="1" w:lastColumn="0" w:noHBand="0" w:noVBand="1"/>
      </w:tblPr>
      <w:tblGrid>
        <w:gridCol w:w="427"/>
        <w:gridCol w:w="4939"/>
        <w:gridCol w:w="305"/>
        <w:gridCol w:w="1134"/>
        <w:gridCol w:w="3544"/>
      </w:tblGrid>
      <w:tr w:rsidR="001C6CC4" w:rsidRPr="00DF5994" w:rsidTr="006C49B6">
        <w:trPr>
          <w:trHeight w:val="416"/>
        </w:trPr>
        <w:tc>
          <w:tcPr>
            <w:tcW w:w="5366" w:type="dxa"/>
            <w:gridSpan w:val="2"/>
          </w:tcPr>
          <w:p w:rsidR="001C6CC4" w:rsidRPr="00B7327C" w:rsidRDefault="001C6CC4" w:rsidP="00A70E9B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العنوان :</w:t>
            </w:r>
            <w:r w:rsidR="00C11B36"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</w:t>
            </w:r>
            <w:r w:rsidR="00226B98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السادسة </w:t>
            </w:r>
          </w:p>
        </w:tc>
        <w:tc>
          <w:tcPr>
            <w:tcW w:w="4983" w:type="dxa"/>
            <w:gridSpan w:val="3"/>
          </w:tcPr>
          <w:p w:rsidR="001C6CC4" w:rsidRPr="00B7327C" w:rsidRDefault="001C6CC4" w:rsidP="00A70E9B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المادة : </w:t>
            </w:r>
            <w:r w:rsidR="00226B98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لغتي الجميلة </w:t>
            </w:r>
          </w:p>
        </w:tc>
      </w:tr>
      <w:tr w:rsidR="001C6CC4" w:rsidRPr="00DF5994" w:rsidTr="006C49B6">
        <w:tc>
          <w:tcPr>
            <w:tcW w:w="5366" w:type="dxa"/>
            <w:gridSpan w:val="2"/>
          </w:tcPr>
          <w:p w:rsidR="001C6CC4" w:rsidRPr="00B7327C" w:rsidRDefault="001C6CC4" w:rsidP="00A70E9B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الموضوع :</w:t>
            </w:r>
            <w:r w:rsidR="00A70E9B" w:rsidRPr="00B7327C">
              <w:rPr>
                <w:rFonts w:ascii="Arial Unicode MS" w:eastAsia="Arial Unicode MS" w:hAnsi="Arial Unicode MS" w:cs="Arial Unicode MS"/>
                <w:color w:val="002060"/>
                <w:rtl/>
              </w:rPr>
              <w:t xml:space="preserve"> </w:t>
            </w:r>
            <w:r w:rsidR="00226B98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عالم الطيور والحشرات</w:t>
            </w:r>
          </w:p>
        </w:tc>
        <w:tc>
          <w:tcPr>
            <w:tcW w:w="4983" w:type="dxa"/>
            <w:gridSpan w:val="3"/>
          </w:tcPr>
          <w:p w:rsidR="001C6CC4" w:rsidRPr="00B7327C" w:rsidRDefault="001C6CC4" w:rsidP="00226B98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الصف: </w:t>
            </w:r>
            <w:r w:rsidR="00553E1B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 الرابع               </w:t>
            </w:r>
            <w:r w:rsidR="00226B98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</w:t>
            </w:r>
            <w:r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الفترة الزمنية :</w:t>
            </w:r>
            <w:r w:rsidR="00553E1B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24حصة </w:t>
            </w:r>
          </w:p>
          <w:p w:rsidR="00A70E9B" w:rsidRPr="00B7327C" w:rsidRDefault="00A70E9B" w:rsidP="00A70E9B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</w:tr>
      <w:tr w:rsidR="001C6CC4" w:rsidRPr="00DF5994" w:rsidTr="001C6CC4">
        <w:tc>
          <w:tcPr>
            <w:tcW w:w="10349" w:type="dxa"/>
            <w:gridSpan w:val="5"/>
          </w:tcPr>
          <w:p w:rsidR="00A70E9B" w:rsidRDefault="00226B98" w:rsidP="0034209F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ملخص الوحدة :في</w:t>
            </w:r>
            <w:r w:rsidR="00032DF4"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 xml:space="preserve"> هذه</w:t>
            </w:r>
            <w:r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 xml:space="preserve"> الوحدة </w:t>
            </w:r>
            <w:r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نتعرف على أنواع الطيور والحشرات وصفات كلامنهم وبيان قدرة الله في خلق هذه الكائنات وكيفية التعامل معهم من خلال نصوص الوحدة تمكن المتعلم من </w:t>
            </w:r>
            <w:r w:rsidR="0034209F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إ</w:t>
            </w:r>
            <w:r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نتاج قصة شفهيه وكتابية وفق معايير </w:t>
            </w:r>
            <w:r w:rsidRPr="00753BBB"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  <w:rtl/>
              </w:rPr>
              <w:t>محددة تتبناها الوحدة .</w:t>
            </w:r>
          </w:p>
          <w:p w:rsidR="00226B98" w:rsidRPr="00B7327C" w:rsidRDefault="00226B98" w:rsidP="00226B98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</w:p>
        </w:tc>
      </w:tr>
      <w:tr w:rsidR="001C6CC4" w:rsidRPr="00DF5994" w:rsidTr="001C6CC4">
        <w:tc>
          <w:tcPr>
            <w:tcW w:w="10349" w:type="dxa"/>
            <w:gridSpan w:val="5"/>
          </w:tcPr>
          <w:p w:rsidR="001C6CC4" w:rsidRPr="00B7327C" w:rsidRDefault="001C6CC4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09409C">
              <w:rPr>
                <w:rFonts w:cs="Arial" w:hint="cs"/>
                <w:noProof/>
                <w:color w:val="C00000"/>
                <w:rtl/>
              </w:rPr>
              <w:t xml:space="preserve">                          </w:t>
            </w:r>
            <w:r w:rsidR="00F52860" w:rsidRPr="0009409C">
              <w:rPr>
                <w:rFonts w:cs="Arial" w:hint="cs"/>
                <w:noProof/>
                <w:color w:val="C00000"/>
                <w:rtl/>
              </w:rPr>
              <w:t xml:space="preserve">                   </w:t>
            </w:r>
            <w:r w:rsidRPr="0009409C">
              <w:rPr>
                <w:rFonts w:cs="Arial" w:hint="cs"/>
                <w:noProof/>
                <w:color w:val="C00000"/>
                <w:rtl/>
              </w:rPr>
              <w:t xml:space="preserve">  </w:t>
            </w:r>
            <w:r w:rsidRPr="00B7327C">
              <w:rPr>
                <w:rFonts w:ascii="Arial Unicode MS" w:eastAsia="Arial Unicode MS" w:hAnsi="Arial Unicode MS" w:cs="Arial Unicode MS" w:hint="cs"/>
                <w:noProof/>
                <w:color w:val="C00000"/>
                <w:rtl/>
              </w:rPr>
              <w:t>الخطوة الأولى : تحديد نتائج التعلم المرغـوبة</w:t>
            </w:r>
          </w:p>
        </w:tc>
      </w:tr>
      <w:tr w:rsidR="001C6CC4" w:rsidRPr="00DF5994" w:rsidTr="001C6CC4">
        <w:tc>
          <w:tcPr>
            <w:tcW w:w="10349" w:type="dxa"/>
            <w:gridSpan w:val="5"/>
          </w:tcPr>
          <w:p w:rsidR="001C6CC4" w:rsidRDefault="00226B98" w:rsidP="0000376D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/>
                <w:noProof/>
                <w:color w:val="002060"/>
              </w:rPr>
              <w:drawing>
                <wp:anchor distT="0" distB="0" distL="114300" distR="114300" simplePos="0" relativeHeight="251664384" behindDoc="1" locked="0" layoutInCell="1" allowOverlap="1" wp14:anchorId="03AF04AB" wp14:editId="6C52C353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-2298065</wp:posOffset>
                  </wp:positionV>
                  <wp:extent cx="1049020" cy="605155"/>
                  <wp:effectExtent l="0" t="0" r="0" b="4445"/>
                  <wp:wrapNone/>
                  <wp:docPr id="1" name="irc_mi" descr="http://p.hailsa.gov.sa/wp-content/uploads/شعار-وزارة-التربية-والتعليم-الجديد-بجودة-عالية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.hailsa.gov.sa/wp-content/uploads/شعار-وزارة-التربية-والتعليم-الجديد-بجودة-عالية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6CC4"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الأهداف الرسمية :</w:t>
            </w:r>
            <w:r w:rsidR="0000376D"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  <w:r w:rsidR="00FE55AF" w:rsidRPr="000B5DD0">
              <w:rPr>
                <w:rFonts w:ascii="Arial Unicode MS" w:eastAsia="Arial Unicode MS" w:hAnsi="Arial Unicode MS" w:cs="Arial Unicode MS"/>
                <w:noProof/>
                <w:color w:val="0039AC"/>
                <w:rtl/>
              </w:rPr>
              <w:t xml:space="preserve"> بمشيئة </w:t>
            </w:r>
            <w:r w:rsidR="00FE55AF" w:rsidRPr="00C803A5">
              <w:rPr>
                <w:rFonts w:ascii="Arial Unicode MS" w:eastAsia="Arial Unicode MS" w:hAnsi="Arial Unicode MS" w:cs="Arial Unicode MS"/>
                <w:noProof/>
                <w:color w:val="0039AC"/>
                <w:rtl/>
              </w:rPr>
              <w:t xml:space="preserve">الله </w:t>
            </w:r>
            <w:r w:rsidR="00FE55AF" w:rsidRPr="00C803A5">
              <w:rPr>
                <w:rFonts w:ascii="Arial Unicode MS" w:eastAsia="Arial Unicode MS" w:hAnsi="Arial Unicode MS" w:cs="Arial Unicode MS" w:hint="cs"/>
                <w:noProof/>
                <w:color w:val="0039AC"/>
                <w:rtl/>
              </w:rPr>
              <w:t>ت</w:t>
            </w:r>
            <w:r w:rsidR="00FE55AF" w:rsidRPr="00C803A5">
              <w:rPr>
                <w:rFonts w:ascii="Arial Unicode MS" w:eastAsia="Arial Unicode MS" w:hAnsi="Arial Unicode MS" w:cs="Arial Unicode MS"/>
                <w:noProof/>
                <w:color w:val="0039AC"/>
                <w:rtl/>
              </w:rPr>
              <w:t>كون المتعلم</w:t>
            </w:r>
            <w:r w:rsidR="00FE55AF" w:rsidRPr="00C803A5">
              <w:rPr>
                <w:rFonts w:ascii="Arial Unicode MS" w:eastAsia="Arial Unicode MS" w:hAnsi="Arial Unicode MS" w:cs="Arial Unicode MS" w:hint="cs"/>
                <w:noProof/>
                <w:color w:val="0039AC"/>
                <w:rtl/>
              </w:rPr>
              <w:t>ة</w:t>
            </w:r>
            <w:r w:rsidR="00FE55AF" w:rsidRPr="00C803A5">
              <w:rPr>
                <w:rFonts w:ascii="Arial Unicode MS" w:eastAsia="Arial Unicode MS" w:hAnsi="Arial Unicode MS" w:cs="Arial Unicode MS"/>
                <w:noProof/>
                <w:color w:val="0039AC"/>
                <w:rtl/>
              </w:rPr>
              <w:t xml:space="preserve"> في نهاية الوحدة قادر</w:t>
            </w:r>
            <w:r w:rsidR="00FE55AF" w:rsidRPr="00C803A5">
              <w:rPr>
                <w:rFonts w:ascii="Arial Unicode MS" w:eastAsia="Arial Unicode MS" w:hAnsi="Arial Unicode MS" w:cs="Arial Unicode MS" w:hint="cs"/>
                <w:noProof/>
                <w:color w:val="0039AC"/>
                <w:rtl/>
              </w:rPr>
              <w:t>ةً</w:t>
            </w:r>
            <w:r w:rsidR="00FE55AF" w:rsidRPr="00C803A5">
              <w:rPr>
                <w:rFonts w:ascii="Arial Unicode MS" w:eastAsia="Arial Unicode MS" w:hAnsi="Arial Unicode MS" w:cs="Arial Unicode MS"/>
                <w:noProof/>
                <w:color w:val="0039AC"/>
                <w:rtl/>
              </w:rPr>
              <w:t>على</w:t>
            </w:r>
            <w:r w:rsidR="00FE55AF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:</w:t>
            </w:r>
          </w:p>
          <w:p w:rsidR="00FE55AF" w:rsidRPr="00B7327C" w:rsidRDefault="00FE55AF" w:rsidP="0000376D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FA26ED" w:rsidRDefault="00280B57" w:rsidP="00FE55A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تجاوز الصعوبات القرائية واكتساب مهارات القراءة السليمة .</w:t>
            </w:r>
          </w:p>
          <w:p w:rsidR="00280B57" w:rsidRDefault="00280B57" w:rsidP="00FE55A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 xml:space="preserve"> اكتساب رصيد معرفي لُغوي متصل بمجال ( عالم الطيور والحشرات )</w:t>
            </w:r>
          </w:p>
          <w:p w:rsidR="00280B57" w:rsidRDefault="00280B57" w:rsidP="00FE55A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اكتساب اتجاهات وقيم تتعلق بمجال ( عالم الطيور والحشرات )</w:t>
            </w:r>
          </w:p>
          <w:p w:rsidR="00280B57" w:rsidRDefault="00280B57" w:rsidP="00FE55A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فهم النص المسموع ومراعاة آداب الاستماع .</w:t>
            </w:r>
          </w:p>
          <w:p w:rsidR="00280B57" w:rsidRDefault="00280B57" w:rsidP="00FE55A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إغناءر</w:t>
            </w:r>
            <w:r w:rsidR="008102DF">
              <w:rPr>
                <w:rFonts w:cs="Arial" w:hint="cs"/>
                <w:noProof/>
                <w:color w:val="002060"/>
                <w:rtl/>
              </w:rPr>
              <w:t>صيده</w:t>
            </w:r>
            <w:r w:rsidR="004C48D6">
              <w:rPr>
                <w:rFonts w:cs="Arial" w:hint="cs"/>
                <w:noProof/>
                <w:color w:val="002060"/>
                <w:rtl/>
              </w:rPr>
              <w:t>ا</w:t>
            </w:r>
            <w:r w:rsidR="008102DF">
              <w:rPr>
                <w:rFonts w:cs="Arial" w:hint="cs"/>
                <w:noProof/>
                <w:color w:val="002060"/>
                <w:rtl/>
              </w:rPr>
              <w:t xml:space="preserve"> اللغوي واستعماله في تواصله</w:t>
            </w:r>
            <w:r w:rsidR="004C48D6">
              <w:rPr>
                <w:rFonts w:cs="Arial" w:hint="cs"/>
                <w:noProof/>
                <w:color w:val="002060"/>
                <w:rtl/>
              </w:rPr>
              <w:t>ا</w:t>
            </w:r>
            <w:r w:rsidR="008102DF">
              <w:rPr>
                <w:rFonts w:cs="Arial" w:hint="cs"/>
                <w:noProof/>
                <w:color w:val="002060"/>
                <w:rtl/>
              </w:rPr>
              <w:t xml:space="preserve"> الشفهي والكتابي .</w:t>
            </w:r>
          </w:p>
          <w:p w:rsidR="008102DF" w:rsidRDefault="008102DF" w:rsidP="00FE55A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فهم النصوص وتذوق ما فيها من جماليات وأساليب بلاغية .</w:t>
            </w:r>
          </w:p>
          <w:p w:rsidR="008102DF" w:rsidRDefault="008102DF" w:rsidP="00FE55A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تعرف الاسم المجرور بحرف الجر وتمييزه واستعماله .</w:t>
            </w:r>
          </w:p>
          <w:p w:rsidR="008102DF" w:rsidRDefault="008102DF" w:rsidP="008102D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تعرف أنواع الاسم من حيث العدد: المفرد ,والمثنى ,والجمع وتمييزها واستعمالها .</w:t>
            </w:r>
          </w:p>
          <w:p w:rsidR="008102DF" w:rsidRDefault="008102DF" w:rsidP="008102D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تحويل الجملة المثبتة إلى منفية .</w:t>
            </w:r>
          </w:p>
          <w:p w:rsidR="008102DF" w:rsidRDefault="00C8137D" w:rsidP="008102D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تَعَرُّف جمع التكسير واستعماله .</w:t>
            </w:r>
          </w:p>
          <w:p w:rsidR="00C8137D" w:rsidRDefault="00C8137D" w:rsidP="008102D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تحويل أسلوب الاستفهام إلى أسلوب النهي .</w:t>
            </w:r>
          </w:p>
          <w:p w:rsidR="00C8137D" w:rsidRDefault="00C8137D" w:rsidP="008102D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كتابة نصوص تحوي كلمات آخرها همزة (همزة متطرفة )</w:t>
            </w:r>
          </w:p>
          <w:p w:rsidR="00C8137D" w:rsidRDefault="00C8137D" w:rsidP="008102DF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</w:rPr>
            </w:pPr>
            <w:r>
              <w:rPr>
                <w:rFonts w:cs="Arial" w:hint="cs"/>
                <w:noProof/>
                <w:color w:val="002060"/>
                <w:rtl/>
              </w:rPr>
              <w:t>إعادة تاليف قصة قصيرة .</w:t>
            </w:r>
          </w:p>
          <w:p w:rsidR="00403675" w:rsidRPr="00C8137D" w:rsidRDefault="00C8137D" w:rsidP="00C8137D">
            <w:pPr>
              <w:pStyle w:val="a5"/>
              <w:numPr>
                <w:ilvl w:val="0"/>
                <w:numId w:val="2"/>
              </w:numPr>
              <w:rPr>
                <w:rFonts w:cs="Arial"/>
                <w:noProof/>
                <w:color w:val="002060"/>
                <w:rtl/>
              </w:rPr>
            </w:pPr>
            <w:r>
              <w:rPr>
                <w:rFonts w:cs="Arial" w:hint="cs"/>
                <w:noProof/>
                <w:color w:val="002060"/>
                <w:rtl/>
              </w:rPr>
              <w:t>اكتساب سلوكيات وآداب من سيرة النبي صلى الله عليه وسلم وهديه .</w:t>
            </w:r>
          </w:p>
        </w:tc>
      </w:tr>
      <w:tr w:rsidR="001C6CC4" w:rsidRPr="00DF5994" w:rsidTr="006C49B6">
        <w:tc>
          <w:tcPr>
            <w:tcW w:w="5366" w:type="dxa"/>
            <w:gridSpan w:val="2"/>
          </w:tcPr>
          <w:p w:rsidR="009D19DC" w:rsidRPr="00B7327C" w:rsidRDefault="001C6CC4" w:rsidP="00D8728F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</w:t>
            </w:r>
            <w:r w:rsidR="00D8728F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أ</w:t>
            </w: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فكار الكبرى( الأفهام الباقية ) </w:t>
            </w:r>
          </w:p>
        </w:tc>
        <w:tc>
          <w:tcPr>
            <w:tcW w:w="4983" w:type="dxa"/>
            <w:gridSpan w:val="3"/>
          </w:tcPr>
          <w:p w:rsidR="001C6CC4" w:rsidRPr="00B7327C" w:rsidRDefault="001C6CC4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الأسئلة الأساسية </w:t>
            </w:r>
          </w:p>
        </w:tc>
      </w:tr>
      <w:tr w:rsidR="002F1C7C" w:rsidRPr="00DF5994" w:rsidTr="006C49B6">
        <w:tc>
          <w:tcPr>
            <w:tcW w:w="5366" w:type="dxa"/>
            <w:gridSpan w:val="2"/>
          </w:tcPr>
          <w:p w:rsidR="002F1C7C" w:rsidRPr="00B7327C" w:rsidRDefault="002F1C7C" w:rsidP="00E83663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ستفهم الطالبات:</w:t>
            </w:r>
          </w:p>
          <w:p w:rsidR="00C8137D" w:rsidRPr="00E558DB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لكتابة 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قصة</w:t>
            </w: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 خطوات .</w:t>
            </w:r>
          </w:p>
          <w:p w:rsidR="00C8137D" w:rsidRPr="00E558DB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الطلاقة مهمة في التحدث والكتابة .</w:t>
            </w:r>
          </w:p>
          <w:p w:rsidR="00C8137D" w:rsidRPr="00E558DB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توظ</w:t>
            </w:r>
            <w:r w:rsidR="004C48D6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ي</w:t>
            </w: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ف الدروس اللغوية في التواصل الشفهي والكتابي .. </w:t>
            </w:r>
          </w:p>
          <w:p w:rsidR="00403675" w:rsidRPr="00B7327C" w:rsidRDefault="00710C3D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لإبداء الرأي آداب </w:t>
            </w:r>
          </w:p>
        </w:tc>
        <w:tc>
          <w:tcPr>
            <w:tcW w:w="4983" w:type="dxa"/>
            <w:gridSpan w:val="3"/>
          </w:tcPr>
          <w:p w:rsidR="00C8137D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كيف نكتب قصة ؟</w:t>
            </w:r>
          </w:p>
          <w:p w:rsidR="00C8137D" w:rsidRPr="00E558DB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ماهي خطوات كتابة 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قصة</w:t>
            </w: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؟</w:t>
            </w:r>
          </w:p>
          <w:p w:rsidR="002F1C7C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كيف توظفين الدروس اللغوية في التواصل الشفهي والكتابي؟</w:t>
            </w:r>
          </w:p>
          <w:p w:rsidR="00553E1B" w:rsidRDefault="00553E1B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كيف تسرد </w:t>
            </w:r>
            <w:r w:rsidR="004C48D6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ين 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القصة؟</w:t>
            </w:r>
          </w:p>
          <w:p w:rsidR="00710C3D" w:rsidRPr="00C8137D" w:rsidRDefault="00710C3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اذكري آداب إبداء الراي ؟</w:t>
            </w:r>
          </w:p>
        </w:tc>
      </w:tr>
      <w:tr w:rsidR="002F1C7C" w:rsidRPr="00DF5994" w:rsidTr="00113570">
        <w:tc>
          <w:tcPr>
            <w:tcW w:w="10349" w:type="dxa"/>
            <w:gridSpan w:val="5"/>
          </w:tcPr>
          <w:p w:rsidR="002F1C7C" w:rsidRPr="00B7327C" w:rsidRDefault="002F1C7C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                          المعرفة والمهارات الرئيسة التي ستكتسبها المتعلمات بعد تعلم الوحدة </w:t>
            </w:r>
          </w:p>
        </w:tc>
      </w:tr>
      <w:tr w:rsidR="002F1C7C" w:rsidRPr="00DF5994" w:rsidTr="003C54B3">
        <w:trPr>
          <w:trHeight w:val="274"/>
        </w:trPr>
        <w:tc>
          <w:tcPr>
            <w:tcW w:w="5366" w:type="dxa"/>
            <w:gridSpan w:val="2"/>
          </w:tcPr>
          <w:p w:rsidR="00477955" w:rsidRPr="00C8137D" w:rsidRDefault="002F1C7C" w:rsidP="00C8137D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 xml:space="preserve">ستعرف المتعلمات </w:t>
            </w:r>
            <w:r w:rsidR="003C0C4F"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 xml:space="preserve">على </w:t>
            </w:r>
            <w:r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>:</w:t>
            </w:r>
          </w:p>
          <w:p w:rsidR="00C8137D" w:rsidRPr="00E558DB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مدخل الوحدة .</w:t>
            </w:r>
          </w:p>
          <w:p w:rsidR="00E019F5" w:rsidRDefault="00C8137D" w:rsidP="0025229F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نص الانطلاق (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النسر والعصافير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) </w:t>
            </w:r>
          </w:p>
          <w:p w:rsidR="00C8137D" w:rsidRPr="00E558DB" w:rsidRDefault="00C8137D" w:rsidP="0025229F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ونص الدعم ( </w:t>
            </w:r>
            <w:proofErr w:type="spellStart"/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العنكبة</w:t>
            </w:r>
            <w:proofErr w:type="spellEnd"/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المبدعة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)</w:t>
            </w:r>
          </w:p>
          <w:p w:rsidR="00C8137D" w:rsidRPr="00E558DB" w:rsidRDefault="00C8137D" w:rsidP="0025229F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التراكيب النحوية /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الاسم المجرور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بحرف الجر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،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المفرد والمثنى جمع التكسير / الجمل المنفية واسلوب النهي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.</w:t>
            </w:r>
          </w:p>
          <w:p w:rsidR="0025229F" w:rsidRDefault="00C8137D" w:rsidP="0025229F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الظ</w:t>
            </w: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ـــ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اه</w:t>
            </w: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ـ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رة الإم</w:t>
            </w: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ــ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لائية /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الهمزة المتطرفة .</w:t>
            </w:r>
          </w:p>
          <w:p w:rsidR="00C8137D" w:rsidRPr="00E558DB" w:rsidRDefault="0025229F" w:rsidP="0025229F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="00C8137D"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الرسم / الحروف ( 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ص</w:t>
            </w:r>
            <w:r w:rsidR="00C8137D"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،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ض</w:t>
            </w:r>
            <w:r w:rsidR="00C8137D"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،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ن</w:t>
            </w:r>
            <w:proofErr w:type="spellEnd"/>
            <w:r w:rsidR="00C8137D"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ط,ظ</w:t>
            </w:r>
            <w:proofErr w:type="spellEnd"/>
            <w:r w:rsidR="00C8137D"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</w:t>
            </w:r>
            <w:r w:rsidR="00C8137D"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) </w:t>
            </w:r>
          </w:p>
          <w:p w:rsidR="00C8137D" w:rsidRPr="00E558DB" w:rsidRDefault="00C8137D" w:rsidP="0025229F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التواصل الشفهي 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سرد حكاية </w:t>
            </w: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/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</w:t>
            </w:r>
            <w:r w:rsidRPr="00E558DB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/ </w:t>
            </w:r>
            <w:r w:rsidR="0025229F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والكتابي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/ إعادة تأليف قصة .</w:t>
            </w:r>
          </w:p>
          <w:p w:rsidR="00C8137D" w:rsidRPr="00E558DB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نص الاستماع /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أيمن والعصفور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. </w:t>
            </w:r>
          </w:p>
          <w:p w:rsidR="00C8137D" w:rsidRPr="00E558DB" w:rsidRDefault="00C8137D" w:rsidP="0025229F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النص الشعري /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الغراب والحجلة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. </w:t>
            </w:r>
          </w:p>
          <w:p w:rsidR="00C8137D" w:rsidRPr="00E558DB" w:rsidRDefault="00C8137D" w:rsidP="0025229F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النص </w:t>
            </w:r>
            <w:proofErr w:type="spellStart"/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الإثرائي</w:t>
            </w:r>
            <w:proofErr w:type="spellEnd"/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/ </w:t>
            </w:r>
            <w:r w:rsidR="0025229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البومة الشريرة والطاووس اللطيف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.</w:t>
            </w:r>
          </w:p>
          <w:p w:rsidR="00C8137D" w:rsidRPr="00E558DB" w:rsidRDefault="00C8137D" w:rsidP="00C8137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</w:p>
          <w:p w:rsidR="00403675" w:rsidRPr="00B7327C" w:rsidRDefault="00403675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403675" w:rsidRPr="00B7327C" w:rsidRDefault="00403675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  <w:tc>
          <w:tcPr>
            <w:tcW w:w="4983" w:type="dxa"/>
            <w:gridSpan w:val="3"/>
          </w:tcPr>
          <w:p w:rsidR="002F1C7C" w:rsidRPr="00B7327C" w:rsidRDefault="002F1C7C" w:rsidP="002F1C7C">
            <w:pPr>
              <w:rPr>
                <w:rFonts w:ascii="Arial Unicode MS" w:eastAsia="Arial Unicode MS" w:hAnsi="Arial Unicode MS" w:cs="Arial Unicode MS"/>
                <w:noProof/>
                <w:color w:val="002060"/>
                <w:u w:val="single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 xml:space="preserve">ستكون المتعلمات قادرات على : </w:t>
            </w:r>
          </w:p>
          <w:p w:rsidR="003F4B20" w:rsidRPr="0025229F" w:rsidRDefault="003F4B20" w:rsidP="003F4B20">
            <w:pPr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 xml:space="preserve"> </w:t>
            </w:r>
            <w:r w:rsidR="0025229F" w:rsidRPr="0025229F"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  <w:rtl/>
              </w:rPr>
              <w:t>حل أنشطة المدخل .</w:t>
            </w:r>
          </w:p>
          <w:p w:rsidR="0025229F" w:rsidRPr="003F4B20" w:rsidRDefault="003F4B20" w:rsidP="00E019F5">
            <w:pPr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 xml:space="preserve"> </w:t>
            </w:r>
            <w:r w:rsidR="00E019F5"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>م</w:t>
            </w:r>
            <w:r w:rsidR="0025229F" w:rsidRPr="003F4B20"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  <w:rtl/>
              </w:rPr>
              <w:t>قارن</w:t>
            </w:r>
            <w:r w:rsidR="00E019F5"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>ة</w:t>
            </w:r>
            <w:r w:rsidR="0025229F" w:rsidRPr="003F4B20"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  <w:rtl/>
              </w:rPr>
              <w:t xml:space="preserve"> بين القراءات الجهرية والصامتة .</w:t>
            </w:r>
          </w:p>
          <w:p w:rsidR="0025229F" w:rsidRPr="003F4B20" w:rsidRDefault="003F4B20" w:rsidP="003F4B20">
            <w:pPr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t xml:space="preserve">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</w:t>
            </w:r>
            <w: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ستخ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د</w:t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م </w:t>
            </w:r>
            <w:r w:rsidR="0025229F" w:rsidRPr="003F4B20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الاسم الم</w:t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جرور بحرف الجر في جمل من انشائها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</w:t>
            </w:r>
            <w:r w:rsidR="0025229F" w:rsidRPr="003F4B20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.</w:t>
            </w:r>
          </w:p>
          <w:p w:rsidR="0025229F" w:rsidRPr="003F4B20" w:rsidRDefault="003F4B20" w:rsidP="003F4B20">
            <w:pPr>
              <w:rPr>
                <w:rFonts w:ascii="Arial Unicode MS" w:eastAsia="Arial Unicode MS" w:hAnsi="Arial Unicode MS" w:cs="Arial Unicode MS"/>
                <w:noProof/>
                <w:color w:val="00206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t xml:space="preserve">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>تحو</w:t>
            </w:r>
            <w:r w:rsidR="00E019F5"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>ي</w:t>
            </w:r>
            <w:r>
              <w:rPr>
                <w:rFonts w:ascii="Arial Unicode MS" w:eastAsia="Arial Unicode MS" w:hAnsi="Arial Unicode MS" w:cs="Arial Unicode MS" w:hint="cs"/>
                <w:noProof/>
                <w:color w:val="002060"/>
                <w:sz w:val="20"/>
                <w:szCs w:val="20"/>
                <w:rtl/>
              </w:rPr>
              <w:t>ل الجملة المثبتة الى جمل منفية .</w:t>
            </w:r>
          </w:p>
          <w:p w:rsidR="0025229F" w:rsidRPr="003F4B20" w:rsidRDefault="003F4B20" w:rsidP="003F4B20">
            <w:pPr>
              <w:tabs>
                <w:tab w:val="left" w:pos="184"/>
              </w:tabs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تصن</w:t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ي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ف الاسماء إلى مفرد ومثنى وجمع .</w:t>
            </w:r>
          </w:p>
          <w:p w:rsidR="003F4B20" w:rsidRDefault="003F4B20" w:rsidP="003F4B20">
            <w:pPr>
              <w:tabs>
                <w:tab w:val="left" w:pos="184"/>
              </w:tabs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تحو</w:t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ي</w:t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ل أسلوب الاستفهام إلى أسلوب نهي .</w:t>
            </w:r>
          </w:p>
          <w:p w:rsidR="0025229F" w:rsidRPr="003F4B20" w:rsidRDefault="003F4B20" w:rsidP="00327B2F">
            <w:pPr>
              <w:tabs>
                <w:tab w:val="left" w:pos="184"/>
              </w:tabs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</w:t>
            </w:r>
            <w:r w:rsidR="0025229F" w:rsidRPr="003F4B20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رسم الحروف ( </w:t>
            </w:r>
            <w:r w:rsidR="00327B2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ص</w:t>
            </w:r>
            <w:r w:rsidR="0025229F" w:rsidRPr="003F4B20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,</w:t>
            </w:r>
            <w:proofErr w:type="spellStart"/>
            <w:r w:rsidR="00327B2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ض</w:t>
            </w:r>
            <w:r w:rsidR="0025229F" w:rsidRPr="003F4B20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,</w:t>
            </w:r>
            <w:r w:rsidR="00327B2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ن</w:t>
            </w:r>
            <w:proofErr w:type="spellEnd"/>
            <w:r w:rsidR="0025229F" w:rsidRPr="003F4B20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,</w:t>
            </w:r>
            <w:r w:rsidR="00327B2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ط ظ</w:t>
            </w:r>
            <w:r w:rsidR="0025229F" w:rsidRPr="003F4B20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) بخط النسخ </w:t>
            </w:r>
          </w:p>
          <w:p w:rsidR="0025229F" w:rsidRPr="003F4B20" w:rsidRDefault="003F4B20" w:rsidP="003F4B20">
            <w:pPr>
              <w:tabs>
                <w:tab w:val="left" w:pos="184"/>
              </w:tabs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 </w:t>
            </w:r>
            <w:r w:rsidR="00327B2F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رسم الهمزة المتطرفة في مواضعها المختلفة .</w:t>
            </w:r>
          </w:p>
          <w:p w:rsidR="0025229F" w:rsidRDefault="003F4B20" w:rsidP="00E019F5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</w:t>
            </w:r>
            <w:r w:rsidR="00327B2F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ع</w:t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</w:t>
            </w:r>
            <w:r w:rsidR="00327B2F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د</w:t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ة</w:t>
            </w:r>
            <w:r w:rsidR="00327B2F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سرد القصة بأسلوب شيق </w:t>
            </w:r>
            <w:r w:rsidR="0025229F" w:rsidRPr="003F4B20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. </w:t>
            </w:r>
          </w:p>
          <w:p w:rsidR="00327B2F" w:rsidRPr="003F4B20" w:rsidRDefault="00327B2F" w:rsidP="003F4B20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</w:t>
            </w:r>
            <w:r w:rsidRPr="00327B2F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كتابة قصة وفق العناصر والمعايير المحددة 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>.</w:t>
            </w:r>
          </w:p>
          <w:p w:rsidR="0025229F" w:rsidRDefault="003F4B20" w:rsidP="003F4B20">
            <w:pPr>
              <w:tabs>
                <w:tab w:val="left" w:pos="184"/>
              </w:tabs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="0025229F" w:rsidRPr="003F4B20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 xml:space="preserve">الاستماع الجيد  وحل الاسئلة المتعلقة بالنص. مع مراعاة آداب الاستماع </w:t>
            </w:r>
          </w:p>
          <w:p w:rsidR="00327B2F" w:rsidRPr="003F4B20" w:rsidRDefault="00327B2F" w:rsidP="003F4B20">
            <w:pPr>
              <w:tabs>
                <w:tab w:val="left" w:pos="184"/>
              </w:tabs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تعرف جمع التكسير واستعماله .</w:t>
            </w:r>
          </w:p>
          <w:p w:rsidR="0025229F" w:rsidRPr="003F4B20" w:rsidRDefault="003F4B20" w:rsidP="00E019F5">
            <w:pPr>
              <w:tabs>
                <w:tab w:val="left" w:pos="184"/>
              </w:tabs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</w:pP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</w:t>
            </w:r>
            <w:r w:rsidR="0025229F" w:rsidRPr="003F4B20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نش</w:t>
            </w:r>
            <w:r w:rsidR="00E019F5">
              <w:rPr>
                <w:rFonts w:ascii="Arial Unicode MS" w:eastAsia="Arial Unicode MS" w:hAnsi="Arial Unicode MS" w:cs="Arial Unicode MS" w:hint="cs"/>
                <w:color w:val="002060"/>
                <w:sz w:val="20"/>
                <w:szCs w:val="20"/>
                <w:rtl/>
              </w:rPr>
              <w:t>ا</w:t>
            </w:r>
            <w:r w:rsidR="0025229F" w:rsidRPr="003F4B20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د النص الشعري إنشاداً معبرًا.</w:t>
            </w:r>
          </w:p>
          <w:p w:rsidR="00403675" w:rsidRDefault="003F4B20" w:rsidP="00E019F5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t xml:space="preserve"> </w:t>
            </w:r>
            <w:r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sym w:font="AGA Arabesque" w:char="F024"/>
            </w:r>
            <w:r w:rsidR="0025229F"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 xml:space="preserve">رسم خارطة معرفية للنص </w:t>
            </w:r>
            <w:proofErr w:type="spellStart"/>
            <w:r w:rsidR="0025229F" w:rsidRPr="00E558DB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  <w:t>الاثرائي</w:t>
            </w:r>
            <w:proofErr w:type="spellEnd"/>
          </w:p>
          <w:p w:rsidR="003C54B3" w:rsidRPr="00B7327C" w:rsidRDefault="003C54B3" w:rsidP="003C0C4F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</w:p>
        </w:tc>
      </w:tr>
      <w:tr w:rsidR="00477955" w:rsidRPr="00DF5994" w:rsidTr="00113570">
        <w:tc>
          <w:tcPr>
            <w:tcW w:w="10349" w:type="dxa"/>
            <w:gridSpan w:val="5"/>
          </w:tcPr>
          <w:p w:rsidR="00477955" w:rsidRPr="00B7327C" w:rsidRDefault="00477955" w:rsidP="00553E1B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lastRenderedPageBreak/>
              <w:t xml:space="preserve">                </w:t>
            </w:r>
            <w:r w:rsidR="00553E1B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  <w:r w:rsidRPr="00B7327C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 الثانية : تحديد البراهين والأدلة على تحقق نواتج التعلم </w:t>
            </w:r>
          </w:p>
        </w:tc>
      </w:tr>
      <w:tr w:rsidR="00477955" w:rsidRPr="00DF5994" w:rsidTr="00D8728F">
        <w:tc>
          <w:tcPr>
            <w:tcW w:w="6805" w:type="dxa"/>
            <w:gridSpan w:val="4"/>
          </w:tcPr>
          <w:p w:rsidR="00477955" w:rsidRDefault="00477955" w:rsidP="004B755C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المهمة الأدائية </w:t>
            </w:r>
            <w:r w:rsidR="00553E1B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:تعيد المتعلمة سرد الحكاية بأسلوب جميل وشيق </w:t>
            </w:r>
            <w:r w:rsidR="004B755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مع إبداء الرأي </w:t>
            </w:r>
            <w:r w:rsidR="00710C3D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وفق معايير الشفهي</w:t>
            </w:r>
            <w:r w:rsidR="004B755C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.</w:t>
            </w:r>
          </w:p>
          <w:p w:rsidR="00477955" w:rsidRPr="00B7327C" w:rsidRDefault="00553E1B" w:rsidP="00553E1B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تكتب </w:t>
            </w:r>
            <w:r w:rsidR="004C48D6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المتعلمة القصة بألفاظها من ذاكر</w:t>
            </w: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تها في حدود أربع فقرات مصحوبة بالصور المعبرة عن كل فقرة مع نشرها </w:t>
            </w:r>
            <w:r w:rsidR="00710C3D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بصورة جميلة ووضع عنوان مناسب لها</w:t>
            </w:r>
          </w:p>
          <w:p w:rsidR="00391D4B" w:rsidRPr="00B7327C" w:rsidRDefault="00391D4B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  <w:tc>
          <w:tcPr>
            <w:tcW w:w="3544" w:type="dxa"/>
            <w:vMerge w:val="restart"/>
          </w:tcPr>
          <w:p w:rsidR="00477955" w:rsidRPr="00746F62" w:rsidRDefault="008609E2" w:rsidP="001C6CC4">
            <w:pPr>
              <w:rPr>
                <w:rFonts w:ascii="Arial Unicode MS" w:eastAsia="Arial Unicode MS" w:hAnsi="Arial Unicode MS" w:cs="Arial Unicode MS"/>
                <w:b/>
                <w:bCs/>
                <w:color w:val="E36C0A" w:themeColor="accent6" w:themeShade="BF"/>
                <w:u w:val="single"/>
                <w:rtl/>
              </w:rPr>
            </w:pPr>
            <w:r w:rsidRPr="00380166">
              <w:rPr>
                <w:rFonts w:cs="Arial" w:hint="cs"/>
                <w:noProof/>
                <w:color w:val="002060"/>
                <w:rtl/>
              </w:rPr>
              <w:t xml:space="preserve">  </w:t>
            </w:r>
            <w:r w:rsidR="00477955" w:rsidRPr="00746F62">
              <w:rPr>
                <w:rFonts w:ascii="Arial Unicode MS" w:eastAsia="Arial Unicode MS" w:hAnsi="Arial Unicode MS" w:cs="Arial Unicode MS" w:hint="cs"/>
                <w:b/>
                <w:bCs/>
                <w:noProof/>
                <w:color w:val="E36C0A" w:themeColor="accent6" w:themeShade="BF"/>
                <w:u w:val="single"/>
                <w:rtl/>
              </w:rPr>
              <w:t>الأدلة أخرى على تحقق نواتج التعلم :</w:t>
            </w:r>
          </w:p>
          <w:p w:rsidR="009A014D" w:rsidRPr="00380166" w:rsidRDefault="009A014D" w:rsidP="001C6CC4">
            <w:pPr>
              <w:rPr>
                <w:color w:val="002060"/>
                <w:rtl/>
              </w:rPr>
            </w:pPr>
          </w:p>
          <w:p w:rsidR="00746F62" w:rsidRPr="001B27D4" w:rsidRDefault="00746F62" w:rsidP="00746F62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  <w:color w:val="002060"/>
              </w:rPr>
            </w:pP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ملف التعلم( الانجاز )ومـا يحتويه من  (المشاريع ، البحوث القصيرة ،الصور والرسوم)</w:t>
            </w:r>
          </w:p>
          <w:p w:rsidR="00746F62" w:rsidRPr="001B27D4" w:rsidRDefault="00746F62" w:rsidP="00746F62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:rsidR="00746F62" w:rsidRPr="001B27D4" w:rsidRDefault="00746F62" w:rsidP="00746F62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  <w:color w:val="002060"/>
              </w:rPr>
            </w:pP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خرائط المعرفة التي ستكشف عن بنية النصوص.</w:t>
            </w:r>
          </w:p>
          <w:p w:rsidR="00746F62" w:rsidRPr="001B27D4" w:rsidRDefault="00746F62" w:rsidP="00746F62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:rsidR="00746F62" w:rsidRPr="001B27D4" w:rsidRDefault="00746F62" w:rsidP="00746F62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  <w:color w:val="002060"/>
              </w:rPr>
            </w:pP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الملاحظة أثناء العرض الشفهي.</w:t>
            </w:r>
          </w:p>
          <w:p w:rsidR="00746F62" w:rsidRPr="001B27D4" w:rsidRDefault="00746F62" w:rsidP="00746F62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:rsidR="00746F62" w:rsidRPr="001B27D4" w:rsidRDefault="00746F62" w:rsidP="00746F62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  <w:color w:val="002060"/>
              </w:rPr>
            </w:pP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اختبارات طويلة،</w:t>
            </w: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والقصيرة .</w:t>
            </w:r>
          </w:p>
          <w:p w:rsidR="00746F62" w:rsidRPr="001B27D4" w:rsidRDefault="00746F62" w:rsidP="00746F62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:rsidR="00746F62" w:rsidRPr="001B27D4" w:rsidRDefault="00746F62" w:rsidP="00746F62">
            <w:pPr>
              <w:pStyle w:val="a5"/>
              <w:numPr>
                <w:ilvl w:val="0"/>
                <w:numId w:val="5"/>
              </w:numPr>
              <w:tabs>
                <w:tab w:val="left" w:pos="325"/>
              </w:tabs>
              <w:ind w:left="184" w:hanging="107"/>
              <w:rPr>
                <w:rFonts w:ascii="Arial Unicode MS" w:eastAsia="Arial Unicode MS" w:hAnsi="Arial Unicode MS" w:cs="Arial Unicode MS"/>
                <w:color w:val="002060"/>
              </w:rPr>
            </w:pP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التقويم الذاتي.</w:t>
            </w:r>
          </w:p>
          <w:p w:rsidR="00746F62" w:rsidRPr="001B27D4" w:rsidRDefault="00746F62" w:rsidP="00746F62">
            <w:pPr>
              <w:tabs>
                <w:tab w:val="left" w:pos="325"/>
              </w:tabs>
              <w:ind w:left="360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:rsidR="00746F62" w:rsidRPr="001B27D4" w:rsidRDefault="00746F62" w:rsidP="00746F62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●</w:t>
            </w: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نشاطات ( كتاب النشاط) ،(كتاب الطالبة ).</w:t>
            </w:r>
          </w:p>
          <w:p w:rsidR="00746F62" w:rsidRPr="001B27D4" w:rsidRDefault="00746F62" w:rsidP="00746F62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9A014D" w:rsidRPr="00380166" w:rsidRDefault="00746F62" w:rsidP="00746F62">
            <w:pPr>
              <w:rPr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●</w:t>
            </w: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أوراق العمل</w:t>
            </w:r>
          </w:p>
        </w:tc>
      </w:tr>
      <w:tr w:rsidR="00477955" w:rsidRPr="00DF5994" w:rsidTr="00D8728F">
        <w:trPr>
          <w:trHeight w:val="166"/>
        </w:trPr>
        <w:tc>
          <w:tcPr>
            <w:tcW w:w="427" w:type="dxa"/>
          </w:tcPr>
          <w:p w:rsidR="004B755C" w:rsidRDefault="00477955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rtl/>
              </w:rPr>
              <w:t>ف</w:t>
            </w:r>
          </w:p>
          <w:p w:rsidR="004B755C" w:rsidRDefault="004B755C" w:rsidP="004B755C">
            <w:pPr>
              <w:rPr>
                <w:rFonts w:ascii="Arial Unicode MS" w:eastAsia="Arial Unicode MS" w:hAnsi="Arial Unicode MS" w:cs="Arial Unicode MS"/>
                <w:rtl/>
              </w:rPr>
            </w:pPr>
          </w:p>
          <w:p w:rsidR="00477955" w:rsidRPr="004B755C" w:rsidRDefault="00477955" w:rsidP="004B755C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  <w:tc>
          <w:tcPr>
            <w:tcW w:w="6378" w:type="dxa"/>
            <w:gridSpan w:val="3"/>
          </w:tcPr>
          <w:p w:rsidR="008609E2" w:rsidRPr="004B755C" w:rsidRDefault="00066728" w:rsidP="004B755C">
            <w:pPr>
              <w:rPr>
                <w:rFonts w:ascii="Arial Unicode MS" w:eastAsia="Arial Unicode MS" w:hAnsi="Arial Unicode MS" w:cs="Arial Unicode MS"/>
                <w:noProof/>
                <w:color w:val="7030A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 </w:t>
            </w:r>
            <w:r w:rsidR="008609E2"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u w:val="single"/>
                <w:rtl/>
              </w:rPr>
              <w:t>مهمتك :</w:t>
            </w:r>
            <w:r w:rsidR="00241227"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 </w:t>
            </w:r>
            <w:r w:rsidR="004B755C" w:rsidRPr="004B755C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أن تعيد سرد الحكاية باسوبها ومن ثم تكتب القصة  من ذاكرتها مع تحديد الأحداث</w:t>
            </w:r>
          </w:p>
          <w:p w:rsidR="008609E2" w:rsidRPr="00B7327C" w:rsidRDefault="008609E2" w:rsidP="008609E2">
            <w:pPr>
              <w:rPr>
                <w:rFonts w:ascii="Arial Unicode MS" w:eastAsia="Arial Unicode MS" w:hAnsi="Arial Unicode MS" w:cs="Arial Unicode MS"/>
                <w:noProof/>
                <w:color w:val="7030A0"/>
                <w:u w:val="single"/>
                <w:rtl/>
              </w:rPr>
            </w:pPr>
          </w:p>
          <w:p w:rsidR="008609E2" w:rsidRPr="00B7327C" w:rsidRDefault="008609E2" w:rsidP="00066728">
            <w:pPr>
              <w:rPr>
                <w:rFonts w:ascii="Arial Unicode MS" w:eastAsia="Arial Unicode MS" w:hAnsi="Arial Unicode MS" w:cs="Arial Unicode MS"/>
                <w:noProof/>
                <w:color w:val="7030A0"/>
                <w:u w:val="single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u w:val="single"/>
                <w:rtl/>
              </w:rPr>
              <w:t>الهدف :</w:t>
            </w:r>
            <w:r w:rsidR="00EA540E"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 </w:t>
            </w:r>
            <w:r w:rsidR="004B755C" w:rsidRPr="004B755C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أن تكتب قصة بأسلوبها</w:t>
            </w:r>
            <w:r w:rsidR="004B755C" w:rsidRPr="004B755C">
              <w:rPr>
                <w:rFonts w:ascii="Arial Unicode MS" w:eastAsia="Arial Unicode MS" w:hAnsi="Arial Unicode MS" w:cs="Arial Unicode MS" w:hint="cs"/>
                <w:noProof/>
                <w:color w:val="002060"/>
                <w:u w:val="single"/>
                <w:rtl/>
              </w:rPr>
              <w:t>.</w:t>
            </w:r>
          </w:p>
          <w:p w:rsidR="008609E2" w:rsidRPr="00B7327C" w:rsidRDefault="008609E2" w:rsidP="008609E2">
            <w:pPr>
              <w:rPr>
                <w:rFonts w:ascii="Arial Unicode MS" w:eastAsia="Arial Unicode MS" w:hAnsi="Arial Unicode MS" w:cs="Arial Unicode MS"/>
                <w:noProof/>
                <w:color w:val="7030A0"/>
                <w:u w:val="single"/>
                <w:rtl/>
              </w:rPr>
            </w:pPr>
          </w:p>
          <w:p w:rsidR="008609E2" w:rsidRPr="00B7327C" w:rsidRDefault="008609E2" w:rsidP="00066728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u w:val="single"/>
                <w:rtl/>
              </w:rPr>
              <w:t>المشكلة والتحدي :</w:t>
            </w:r>
            <w:r w:rsidR="00EA540E" w:rsidRPr="00B7327C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 </w:t>
            </w:r>
          </w:p>
          <w:p w:rsidR="00477955" w:rsidRPr="00B7327C" w:rsidRDefault="004B755C" w:rsidP="004B755C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  <w:r w:rsidRPr="001F731A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أن تكتب </w:t>
            </w: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القصة</w:t>
            </w:r>
            <w:r w:rsidRPr="001F731A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بطريقة مشوقة وتناسب زميلاتها مع تنوع الصوت في الإلقاء وتنوع الصور كذلك</w:t>
            </w:r>
          </w:p>
        </w:tc>
        <w:tc>
          <w:tcPr>
            <w:tcW w:w="3544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477955" w:rsidRPr="00DF5994" w:rsidTr="00D8728F">
        <w:tc>
          <w:tcPr>
            <w:tcW w:w="427" w:type="dxa"/>
          </w:tcPr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rtl/>
              </w:rPr>
              <w:t>ر</w:t>
            </w:r>
          </w:p>
        </w:tc>
        <w:tc>
          <w:tcPr>
            <w:tcW w:w="6378" w:type="dxa"/>
            <w:gridSpan w:val="3"/>
          </w:tcPr>
          <w:p w:rsidR="000C51A9" w:rsidRPr="004B755C" w:rsidRDefault="004B755C" w:rsidP="004B755C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الدور : </w:t>
            </w:r>
            <w:r w:rsidRPr="004B755C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</w:t>
            </w:r>
            <w:r w:rsidRPr="002F46B5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أنت كاتبة أنت قصصية.</w:t>
            </w:r>
          </w:p>
          <w:p w:rsidR="00477955" w:rsidRPr="00B7327C" w:rsidRDefault="008609E2" w:rsidP="004D63BA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>وظي</w:t>
            </w:r>
            <w:r w:rsidR="004D63BA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>ف</w:t>
            </w: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تك </w:t>
            </w:r>
            <w:r w:rsidR="00BF7930"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: </w:t>
            </w:r>
            <w:r w:rsidR="004B755C" w:rsidRPr="003250E8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كتابة قصة وفق عناصر القصة </w:t>
            </w:r>
            <w:r w:rsidR="004B755C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>.</w:t>
            </w:r>
          </w:p>
        </w:tc>
        <w:tc>
          <w:tcPr>
            <w:tcW w:w="3544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477955" w:rsidRPr="00DF5994" w:rsidTr="00D8728F">
        <w:tc>
          <w:tcPr>
            <w:tcW w:w="427" w:type="dxa"/>
          </w:tcPr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rtl/>
              </w:rPr>
              <w:t>و</w:t>
            </w:r>
          </w:p>
        </w:tc>
        <w:tc>
          <w:tcPr>
            <w:tcW w:w="6378" w:type="dxa"/>
            <w:gridSpan w:val="3"/>
          </w:tcPr>
          <w:p w:rsidR="008609E2" w:rsidRPr="00B7327C" w:rsidRDefault="008609E2" w:rsidP="00503658">
            <w:pPr>
              <w:rPr>
                <w:rFonts w:ascii="Arial Unicode MS" w:eastAsia="Arial Unicode MS" w:hAnsi="Arial Unicode MS" w:cs="Arial Unicode MS"/>
                <w:noProof/>
                <w:color w:val="7030A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الجمهور </w:t>
            </w:r>
            <w:r w:rsidR="00BF7930"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: </w:t>
            </w:r>
            <w:r w:rsidR="003250E8" w:rsidRPr="001F731A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المتعلمات طالبات الصف</w:t>
            </w:r>
          </w:p>
          <w:p w:rsidR="00477955" w:rsidRPr="00B21F75" w:rsidRDefault="008609E2" w:rsidP="00066728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>تحتاج إلى :</w:t>
            </w:r>
            <w:r w:rsidR="00BF7930"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 xml:space="preserve"> </w:t>
            </w:r>
            <w:r w:rsidR="00B21F75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</w:t>
            </w:r>
            <w:r w:rsidR="00B21F75" w:rsidRPr="00B21F75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الالمام بمهارات كتابة قصة شكلا ومضمونا .</w:t>
            </w:r>
          </w:p>
          <w:p w:rsidR="00066728" w:rsidRPr="00B7327C" w:rsidRDefault="00066728" w:rsidP="00066728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</w:p>
        </w:tc>
        <w:tc>
          <w:tcPr>
            <w:tcW w:w="3544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477955" w:rsidRPr="00DF5994" w:rsidTr="00D8728F">
        <w:tc>
          <w:tcPr>
            <w:tcW w:w="427" w:type="dxa"/>
          </w:tcPr>
          <w:p w:rsidR="00477955" w:rsidRPr="00B7327C" w:rsidRDefault="00477955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rtl/>
              </w:rPr>
              <w:t>ق</w:t>
            </w:r>
          </w:p>
        </w:tc>
        <w:tc>
          <w:tcPr>
            <w:tcW w:w="6378" w:type="dxa"/>
            <w:gridSpan w:val="3"/>
          </w:tcPr>
          <w:p w:rsidR="00BF7930" w:rsidRPr="00B7327C" w:rsidRDefault="008609E2" w:rsidP="004C48D6">
            <w:pPr>
              <w:rPr>
                <w:rFonts w:ascii="Arial Unicode MS" w:eastAsia="Arial Unicode MS" w:hAnsi="Arial Unicode MS" w:cs="Arial Unicode MS"/>
                <w:noProof/>
                <w:color w:val="7030A0"/>
                <w:rtl/>
              </w:rPr>
            </w:pP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>الموقف :</w:t>
            </w:r>
            <w:r w:rsidR="00BF7930" w:rsidRPr="00B7327C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</w:t>
            </w:r>
            <w:r w:rsidR="00B21F75" w:rsidRPr="001F731A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الكاتبة الواعية التي تستطيع غرس القيم والأخلاق في سياق جيد </w:t>
            </w:r>
            <w:r w:rsidR="00B21F75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</w:p>
          <w:p w:rsidR="008609E2" w:rsidRPr="00B7327C" w:rsidRDefault="008609E2" w:rsidP="008609E2">
            <w:pPr>
              <w:rPr>
                <w:rFonts w:ascii="Arial Unicode MS" w:eastAsia="Arial Unicode MS" w:hAnsi="Arial Unicode MS" w:cs="Arial Unicode MS"/>
                <w:color w:val="7030A0"/>
                <w:rtl/>
              </w:rPr>
            </w:pPr>
          </w:p>
        </w:tc>
        <w:tc>
          <w:tcPr>
            <w:tcW w:w="3544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477955" w:rsidRPr="00DF5994" w:rsidTr="00D8728F">
        <w:tc>
          <w:tcPr>
            <w:tcW w:w="427" w:type="dxa"/>
          </w:tcPr>
          <w:p w:rsidR="00477955" w:rsidRPr="00FE2D73" w:rsidRDefault="00477955" w:rsidP="001C6CC4">
            <w:pPr>
              <w:rPr>
                <w:rtl/>
              </w:rPr>
            </w:pPr>
            <w:r w:rsidRPr="00FE2D73">
              <w:rPr>
                <w:rFonts w:hint="cs"/>
                <w:rtl/>
              </w:rPr>
              <w:t>ا</w:t>
            </w:r>
          </w:p>
        </w:tc>
        <w:tc>
          <w:tcPr>
            <w:tcW w:w="6378" w:type="dxa"/>
            <w:gridSpan w:val="3"/>
          </w:tcPr>
          <w:p w:rsidR="00477955" w:rsidRPr="00B21F75" w:rsidRDefault="008609E2" w:rsidP="001C6CC4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4D63BA">
              <w:rPr>
                <w:rFonts w:ascii="Arial Unicode MS" w:eastAsia="Arial Unicode MS" w:hAnsi="Arial Unicode MS" w:cs="Arial Unicode MS" w:hint="cs"/>
                <w:noProof/>
                <w:color w:val="7030A0"/>
                <w:u w:val="single"/>
                <w:rtl/>
              </w:rPr>
              <w:t>النتائج والأداء والغرض</w:t>
            </w:r>
            <w:r w:rsidRPr="004D63BA">
              <w:rPr>
                <w:rFonts w:ascii="Arial Unicode MS" w:eastAsia="Arial Unicode MS" w:hAnsi="Arial Unicode MS" w:cs="Arial Unicode MS" w:hint="cs"/>
                <w:color w:val="7030A0"/>
                <w:u w:val="single"/>
                <w:rtl/>
              </w:rPr>
              <w:t>:</w:t>
            </w:r>
            <w:r w:rsidR="00B21F75">
              <w:rPr>
                <w:rFonts w:ascii="Arial Unicode MS" w:eastAsia="Arial Unicode MS" w:hAnsi="Arial Unicode MS" w:cs="Arial Unicode MS" w:hint="cs"/>
                <w:color w:val="7030A0"/>
                <w:u w:val="single"/>
                <w:rtl/>
              </w:rPr>
              <w:t xml:space="preserve"> </w:t>
            </w:r>
            <w:r w:rsidR="00B21F75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 xml:space="preserve"> </w:t>
            </w:r>
            <w:r w:rsidR="00B21F75" w:rsidRPr="00B21F75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كتابة القصة بأسلوب جميل مكتملة فيها عناصر القصة وسرد القصة شفوي بطريقة شيقة .</w:t>
            </w:r>
          </w:p>
          <w:p w:rsidR="00066728" w:rsidRPr="00FE2D73" w:rsidRDefault="00066728" w:rsidP="00066728">
            <w:pPr>
              <w:rPr>
                <w:color w:val="7030A0"/>
                <w:rtl/>
              </w:rPr>
            </w:pPr>
          </w:p>
        </w:tc>
        <w:tc>
          <w:tcPr>
            <w:tcW w:w="3544" w:type="dxa"/>
            <w:vMerge/>
          </w:tcPr>
          <w:p w:rsidR="00477955" w:rsidRPr="00DF5994" w:rsidRDefault="00477955" w:rsidP="001C6CC4">
            <w:pPr>
              <w:rPr>
                <w:rtl/>
              </w:rPr>
            </w:pPr>
          </w:p>
        </w:tc>
      </w:tr>
      <w:tr w:rsidR="00066728" w:rsidRPr="00DF5994" w:rsidTr="00D8728F">
        <w:tc>
          <w:tcPr>
            <w:tcW w:w="6805" w:type="dxa"/>
            <w:gridSpan w:val="4"/>
          </w:tcPr>
          <w:p w:rsidR="00066728" w:rsidRPr="00B7327C" w:rsidRDefault="00066728" w:rsidP="00B7327C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hint="cs"/>
                <w:rtl/>
              </w:rPr>
              <w:t xml:space="preserve">ع            </w:t>
            </w:r>
            <w:r w:rsidR="009E593F">
              <w:rPr>
                <w:rFonts w:hint="cs"/>
                <w:rtl/>
              </w:rPr>
              <w:t xml:space="preserve">             </w:t>
            </w:r>
            <w:r>
              <w:rPr>
                <w:rFonts w:hint="cs"/>
                <w:rtl/>
              </w:rPr>
              <w:t xml:space="preserve"> </w:t>
            </w:r>
            <w:r w:rsidRPr="00B7327C">
              <w:rPr>
                <w:rFonts w:ascii="Arial Unicode MS" w:eastAsia="Arial Unicode MS" w:hAnsi="Arial Unicode MS" w:cs="Arial Unicode MS" w:hint="cs"/>
                <w:noProof/>
                <w:color w:val="7030A0"/>
                <w:rtl/>
              </w:rPr>
              <w:t>معايير ومحكات النجاح</w:t>
            </w:r>
            <w:r w:rsidRPr="00B7327C">
              <w:rPr>
                <w:rFonts w:ascii="Arial Unicode MS" w:eastAsia="Arial Unicode MS" w:hAnsi="Arial Unicode MS" w:cs="Arial Unicode MS" w:hint="cs"/>
                <w:color w:val="7030A0"/>
                <w:rtl/>
              </w:rPr>
              <w:t>: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40"/>
              <w:gridCol w:w="1023"/>
              <w:gridCol w:w="944"/>
              <w:gridCol w:w="953"/>
              <w:gridCol w:w="1209"/>
              <w:gridCol w:w="1510"/>
            </w:tblGrid>
            <w:tr w:rsidR="009E593F" w:rsidRPr="00B7327C" w:rsidTr="007E226D">
              <w:trPr>
                <w:trHeight w:val="283"/>
              </w:trPr>
              <w:tc>
                <w:tcPr>
                  <w:tcW w:w="810" w:type="dxa"/>
                </w:tcPr>
                <w:p w:rsidR="00066728" w:rsidRPr="00B7327C" w:rsidRDefault="00066728" w:rsidP="00E4798C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 xml:space="preserve">التوقعات </w:t>
                  </w:r>
                </w:p>
              </w:tc>
              <w:tc>
                <w:tcPr>
                  <w:tcW w:w="1062" w:type="dxa"/>
                </w:tcPr>
                <w:p w:rsidR="00066728" w:rsidRPr="00B7327C" w:rsidRDefault="00066728" w:rsidP="00E4798C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>مبتدئ  1</w:t>
                  </w:r>
                </w:p>
                <w:p w:rsidR="00066728" w:rsidRPr="00B7327C" w:rsidRDefault="00066728" w:rsidP="00E4798C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66728" w:rsidRPr="00B7327C" w:rsidRDefault="00066728" w:rsidP="00E4798C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>نام ٍ 2</w:t>
                  </w:r>
                </w:p>
              </w:tc>
              <w:tc>
                <w:tcPr>
                  <w:tcW w:w="992" w:type="dxa"/>
                </w:tcPr>
                <w:p w:rsidR="00066728" w:rsidRPr="00B7327C" w:rsidRDefault="00066728" w:rsidP="00E4798C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>كفء 3</w:t>
                  </w:r>
                </w:p>
              </w:tc>
              <w:tc>
                <w:tcPr>
                  <w:tcW w:w="1276" w:type="dxa"/>
                </w:tcPr>
                <w:p w:rsidR="00066728" w:rsidRPr="00B7327C" w:rsidRDefault="00066728" w:rsidP="00E4798C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rtl/>
                    </w:rPr>
                    <w:t>متميز 4</w:t>
                  </w:r>
                </w:p>
              </w:tc>
              <w:tc>
                <w:tcPr>
                  <w:tcW w:w="1588" w:type="dxa"/>
                </w:tcPr>
                <w:p w:rsidR="00066728" w:rsidRPr="00B7327C" w:rsidRDefault="00066728" w:rsidP="00E4798C">
                  <w:pPr>
                    <w:framePr w:hSpace="180" w:wrap="around" w:vAnchor="page" w:hAnchor="margin" w:xAlign="center" w:y="2049"/>
                    <w:rPr>
                      <w:rFonts w:ascii="Arial Unicode MS" w:eastAsia="Arial Unicode MS" w:hAnsi="Arial Unicode MS" w:cs="Arial Unicode MS"/>
                      <w:color w:val="002060"/>
                      <w:rtl/>
                    </w:rPr>
                  </w:pPr>
                  <w:r w:rsidRPr="00B7327C">
                    <w:rPr>
                      <w:rFonts w:ascii="Arial Unicode MS" w:eastAsia="Arial Unicode MS" w:hAnsi="Arial Unicode MS" w:cs="Arial Unicode MS" w:hint="cs"/>
                      <w:color w:val="002060"/>
                      <w:sz w:val="20"/>
                      <w:szCs w:val="20"/>
                      <w:rtl/>
                    </w:rPr>
                    <w:t>الشواهد ومجموع النقاط</w:t>
                  </w:r>
                </w:p>
              </w:tc>
            </w:tr>
            <w:tr w:rsidR="00B7327C" w:rsidTr="007E226D">
              <w:trPr>
                <w:trHeight w:val="1012"/>
              </w:trPr>
              <w:tc>
                <w:tcPr>
                  <w:tcW w:w="810" w:type="dxa"/>
                </w:tcPr>
                <w:p w:rsidR="00066728" w:rsidRPr="00380166" w:rsidRDefault="00066728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  <w:p w:rsidR="00066728" w:rsidRPr="00380166" w:rsidRDefault="00066728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  <w:p w:rsidR="00066728" w:rsidRPr="00380166" w:rsidRDefault="00066728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  <w:p w:rsidR="004D1666" w:rsidRPr="00380166" w:rsidRDefault="004D1666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066728" w:rsidRPr="00380166" w:rsidRDefault="00066728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66728" w:rsidRPr="00380166" w:rsidRDefault="00066728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066728" w:rsidRPr="00380166" w:rsidRDefault="00066728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66728" w:rsidRPr="00380166" w:rsidRDefault="00066728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066728" w:rsidRPr="00380166" w:rsidRDefault="00066728" w:rsidP="00E4798C">
                  <w:pPr>
                    <w:framePr w:hSpace="180" w:wrap="around" w:vAnchor="page" w:hAnchor="margin" w:xAlign="center" w:y="2049"/>
                    <w:rPr>
                      <w:color w:val="002060"/>
                      <w:rtl/>
                    </w:rPr>
                  </w:pPr>
                </w:p>
              </w:tc>
            </w:tr>
            <w:tr w:rsidR="00B7327C" w:rsidTr="007E226D">
              <w:trPr>
                <w:trHeight w:val="799"/>
              </w:trPr>
              <w:tc>
                <w:tcPr>
                  <w:tcW w:w="810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  <w:tr w:rsidR="00B7327C" w:rsidTr="007E226D">
              <w:trPr>
                <w:trHeight w:val="799"/>
              </w:trPr>
              <w:tc>
                <w:tcPr>
                  <w:tcW w:w="810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4D1666" w:rsidRDefault="004D1666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  <w:tr w:rsidR="00B7327C" w:rsidTr="007E226D">
              <w:trPr>
                <w:trHeight w:val="576"/>
              </w:trPr>
              <w:tc>
                <w:tcPr>
                  <w:tcW w:w="810" w:type="dxa"/>
                </w:tcPr>
                <w:p w:rsidR="007E226D" w:rsidRDefault="007E226D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  <w:tr w:rsidR="00B7327C" w:rsidTr="007E226D">
              <w:trPr>
                <w:trHeight w:val="576"/>
              </w:trPr>
              <w:tc>
                <w:tcPr>
                  <w:tcW w:w="810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  <w:tr w:rsidR="009E593F" w:rsidTr="007E226D">
              <w:trPr>
                <w:trHeight w:val="283"/>
              </w:trPr>
              <w:tc>
                <w:tcPr>
                  <w:tcW w:w="810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062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  <w:p w:rsidR="009E593F" w:rsidRDefault="009E593F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  <w:tc>
                <w:tcPr>
                  <w:tcW w:w="1588" w:type="dxa"/>
                </w:tcPr>
                <w:p w:rsidR="00066728" w:rsidRDefault="00066728" w:rsidP="00E4798C">
                  <w:pPr>
                    <w:framePr w:hSpace="180" w:wrap="around" w:vAnchor="page" w:hAnchor="margin" w:xAlign="center" w:y="2049"/>
                    <w:rPr>
                      <w:rtl/>
                    </w:rPr>
                  </w:pPr>
                </w:p>
              </w:tc>
            </w:tr>
          </w:tbl>
          <w:p w:rsidR="009E593F" w:rsidRPr="00AC0193" w:rsidRDefault="009E593F" w:rsidP="001C6CC4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066728" w:rsidRPr="00DF5994" w:rsidRDefault="00066728" w:rsidP="001C6CC4">
            <w:pPr>
              <w:rPr>
                <w:rtl/>
              </w:rPr>
            </w:pPr>
          </w:p>
        </w:tc>
      </w:tr>
      <w:tr w:rsidR="00E42FCB" w:rsidRPr="00DF5994" w:rsidTr="00C66370">
        <w:trPr>
          <w:trHeight w:val="57"/>
        </w:trPr>
        <w:tc>
          <w:tcPr>
            <w:tcW w:w="10349" w:type="dxa"/>
            <w:gridSpan w:val="5"/>
          </w:tcPr>
          <w:p w:rsidR="00E42FCB" w:rsidRPr="00DF5994" w:rsidRDefault="00E42FCB" w:rsidP="001C6CC4">
            <w:pPr>
              <w:rPr>
                <w:rtl/>
              </w:rPr>
            </w:pPr>
          </w:p>
        </w:tc>
      </w:tr>
      <w:tr w:rsidR="008609E2" w:rsidRPr="00DF5994" w:rsidTr="00C66370">
        <w:tc>
          <w:tcPr>
            <w:tcW w:w="427" w:type="dxa"/>
          </w:tcPr>
          <w:p w:rsidR="008609E2" w:rsidRDefault="008609E2" w:rsidP="001C6CC4">
            <w:pPr>
              <w:rPr>
                <w:rtl/>
              </w:rPr>
            </w:pPr>
          </w:p>
          <w:p w:rsidR="00E42FCB" w:rsidRDefault="00E42FCB" w:rsidP="001C6CC4">
            <w:pPr>
              <w:rPr>
                <w:rtl/>
              </w:rPr>
            </w:pPr>
          </w:p>
          <w:p w:rsidR="00E42FCB" w:rsidRDefault="00E42FCB" w:rsidP="001C6CC4">
            <w:pPr>
              <w:rPr>
                <w:rtl/>
              </w:rPr>
            </w:pPr>
          </w:p>
          <w:p w:rsidR="00E42FCB" w:rsidRPr="00AC0193" w:rsidRDefault="00E42FCB" w:rsidP="001C6CC4">
            <w:pPr>
              <w:rPr>
                <w:rtl/>
              </w:rPr>
            </w:pPr>
          </w:p>
        </w:tc>
        <w:tc>
          <w:tcPr>
            <w:tcW w:w="5244" w:type="dxa"/>
            <w:gridSpan w:val="2"/>
          </w:tcPr>
          <w:p w:rsidR="008609E2" w:rsidRPr="00BF51F5" w:rsidRDefault="008609E2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F51F5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محكات الكتابة الرئيسية</w:t>
            </w:r>
          </w:p>
          <w:p w:rsidR="008609E2" w:rsidRDefault="00C66370" w:rsidP="00C66370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ترك فراغ بداية كل فقرة من الفقرات الأربع </w:t>
            </w:r>
          </w:p>
          <w:p w:rsidR="00C66370" w:rsidRDefault="00C66370" w:rsidP="00C66370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وضع علامات الترقيم .</w:t>
            </w:r>
          </w:p>
          <w:p w:rsidR="00C66370" w:rsidRDefault="00C66370" w:rsidP="00C66370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خلو الكتابة من الأخطاء الاملائية .</w:t>
            </w:r>
          </w:p>
          <w:p w:rsidR="00C66370" w:rsidRDefault="00C66370" w:rsidP="00C66370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وضع عنوان مناسب  آخر للقصة .</w:t>
            </w:r>
          </w:p>
          <w:p w:rsidR="00C66370" w:rsidRPr="00BF51F5" w:rsidRDefault="00C66370" w:rsidP="00C66370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تسلسل أحداث القصة .</w:t>
            </w:r>
          </w:p>
          <w:p w:rsidR="00E42FCB" w:rsidRPr="00BF51F5" w:rsidRDefault="00E42FCB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  <w:tc>
          <w:tcPr>
            <w:tcW w:w="4678" w:type="dxa"/>
            <w:gridSpan w:val="2"/>
          </w:tcPr>
          <w:p w:rsidR="008609E2" w:rsidRPr="00BF51F5" w:rsidRDefault="008609E2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BF51F5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محاكات التواصل الشفهي :</w:t>
            </w:r>
          </w:p>
          <w:p w:rsidR="00A379DE" w:rsidRPr="00BF51F5" w:rsidRDefault="00A379DE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C66370" w:rsidRPr="00F76780" w:rsidRDefault="00C66370" w:rsidP="00C66370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color w:val="002060"/>
                <w:sz w:val="24"/>
                <w:szCs w:val="24"/>
              </w:rPr>
            </w:pPr>
            <w:r w:rsidRPr="00F76780">
              <w:rPr>
                <w:rFonts w:ascii="Arial Unicode MS" w:eastAsia="Arial Unicode MS" w:hAnsi="Arial Unicode MS" w:cs="Arial Unicode MS" w:hint="cs"/>
                <w:color w:val="002060"/>
                <w:sz w:val="24"/>
                <w:szCs w:val="24"/>
                <w:rtl/>
              </w:rPr>
              <w:t>الطلاقة في سرد وحكاية القصة بصوت معبر .</w:t>
            </w:r>
          </w:p>
          <w:p w:rsidR="00C66370" w:rsidRPr="00F76780" w:rsidRDefault="00C66370" w:rsidP="00C66370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color w:val="002060"/>
                <w:sz w:val="24"/>
                <w:szCs w:val="24"/>
              </w:rPr>
            </w:pPr>
            <w:r w:rsidRPr="00F76780">
              <w:rPr>
                <w:rFonts w:ascii="Arial Unicode MS" w:eastAsia="Arial Unicode MS" w:hAnsi="Arial Unicode MS" w:cs="Arial Unicode MS" w:hint="cs"/>
                <w:color w:val="002060"/>
                <w:sz w:val="24"/>
                <w:szCs w:val="24"/>
                <w:rtl/>
              </w:rPr>
              <w:t>خلو الأداء من الأخطاء اللغوية .</w:t>
            </w:r>
          </w:p>
          <w:p w:rsidR="00C66370" w:rsidRPr="00F76780" w:rsidRDefault="00C66370" w:rsidP="00C66370">
            <w:pPr>
              <w:pStyle w:val="a5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color w:val="002060"/>
                <w:sz w:val="24"/>
                <w:szCs w:val="24"/>
              </w:rPr>
            </w:pPr>
            <w:r w:rsidRPr="00F76780">
              <w:rPr>
                <w:rFonts w:ascii="Arial Unicode MS" w:eastAsia="Arial Unicode MS" w:hAnsi="Arial Unicode MS" w:cs="Arial Unicode MS" w:hint="cs"/>
                <w:color w:val="002060"/>
                <w:sz w:val="24"/>
                <w:szCs w:val="24"/>
                <w:rtl/>
              </w:rPr>
              <w:t>الالتزام بالزمن عند سرد القصة   .</w:t>
            </w:r>
          </w:p>
          <w:p w:rsidR="00A379DE" w:rsidRPr="00C66370" w:rsidRDefault="00A379DE" w:rsidP="00066728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</w:tr>
      <w:tr w:rsidR="008609E2" w:rsidRPr="00DF5994" w:rsidTr="00113570">
        <w:tc>
          <w:tcPr>
            <w:tcW w:w="10349" w:type="dxa"/>
            <w:gridSpan w:val="5"/>
          </w:tcPr>
          <w:p w:rsidR="00352D29" w:rsidRDefault="008609E2" w:rsidP="001C6CC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</w:t>
            </w:r>
          </w:p>
          <w:p w:rsidR="008609E2" w:rsidRPr="00BF51F5" w:rsidRDefault="00352D29" w:rsidP="001C6CC4">
            <w:pPr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hint="cs"/>
                <w:rtl/>
              </w:rPr>
              <w:t xml:space="preserve">                                </w:t>
            </w:r>
            <w:r w:rsidRPr="00380166">
              <w:rPr>
                <w:rFonts w:hint="cs"/>
                <w:color w:val="C00000"/>
                <w:rtl/>
              </w:rPr>
              <w:t xml:space="preserve">      </w:t>
            </w:r>
            <w:r w:rsidR="008609E2" w:rsidRPr="00380166">
              <w:rPr>
                <w:rFonts w:hint="cs"/>
                <w:color w:val="C00000"/>
                <w:rtl/>
              </w:rPr>
              <w:t xml:space="preserve"> </w:t>
            </w:r>
            <w:r w:rsidR="008609E2" w:rsidRPr="00BF51F5">
              <w:rPr>
                <w:rFonts w:ascii="Arial Unicode MS" w:eastAsia="Arial Unicode MS" w:hAnsi="Arial Unicode MS" w:cs="Arial Unicode MS" w:hint="cs"/>
                <w:color w:val="C00000"/>
                <w:rtl/>
              </w:rPr>
              <w:t xml:space="preserve">الخطوة الثالثة : خبرات التعليم والتعلم </w:t>
            </w:r>
          </w:p>
        </w:tc>
      </w:tr>
      <w:tr w:rsidR="006C49B6" w:rsidRPr="00DF5994" w:rsidTr="00B93BE9">
        <w:trPr>
          <w:trHeight w:val="1022"/>
        </w:trPr>
        <w:tc>
          <w:tcPr>
            <w:tcW w:w="10349" w:type="dxa"/>
            <w:gridSpan w:val="5"/>
          </w:tcPr>
          <w:p w:rsidR="006C49B6" w:rsidRPr="006C49B6" w:rsidRDefault="006C49B6" w:rsidP="00E32B3E">
            <w:pPr>
              <w:rPr>
                <w:rFonts w:ascii="Arial Unicode MS" w:eastAsia="Arial Unicode MS" w:hAnsi="Arial Unicode MS" w:cs="Arial Unicode MS"/>
                <w:u w:val="single"/>
                <w:rtl/>
              </w:rPr>
            </w:pPr>
            <w:r w:rsidRPr="006C49B6">
              <w:rPr>
                <w:rFonts w:ascii="Arial Unicode MS" w:eastAsia="Arial Unicode MS" w:hAnsi="Arial Unicode MS" w:cs="Arial Unicode MS" w:hint="cs"/>
                <w:color w:val="7030A0"/>
                <w:u w:val="single"/>
                <w:rtl/>
              </w:rPr>
              <w:t xml:space="preserve"> الأنشطة التعليمية التعلمية </w:t>
            </w:r>
          </w:p>
          <w:p w:rsidR="006C49B6" w:rsidRPr="006C49B6" w:rsidRDefault="006C49B6" w:rsidP="005557A9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6C49B6" w:rsidRPr="006C49B6" w:rsidRDefault="006C49B6" w:rsidP="00E32B3E">
            <w:pPr>
              <w:rPr>
                <w:rFonts w:ascii="Arial Unicode MS" w:eastAsia="Arial Unicode MS" w:hAnsi="Arial Unicode MS" w:cs="Arial Unicode MS"/>
                <w:color w:val="002060"/>
              </w:rPr>
            </w:pPr>
            <w:r w:rsidRPr="006C49B6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أنشطة المدخل :</w:t>
            </w:r>
            <w:r w:rsidRPr="006C49B6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 </w:t>
            </w:r>
          </w:p>
          <w:p w:rsidR="006C49B6" w:rsidRPr="006C49B6" w:rsidRDefault="006C49B6" w:rsidP="005557A9">
            <w:pPr>
              <w:rPr>
                <w:rFonts w:ascii="Arial Unicode MS" w:eastAsia="Arial Unicode MS" w:hAnsi="Arial Unicode MS" w:cs="Arial Unicode MS"/>
                <w:rtl/>
              </w:rPr>
            </w:pPr>
          </w:p>
        </w:tc>
      </w:tr>
      <w:tr w:rsidR="00571236" w:rsidRPr="00DF5994" w:rsidTr="00113570">
        <w:tc>
          <w:tcPr>
            <w:tcW w:w="10349" w:type="dxa"/>
            <w:gridSpan w:val="5"/>
          </w:tcPr>
          <w:p w:rsidR="00571236" w:rsidRPr="006C49B6" w:rsidRDefault="00571236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  <w:p w:rsidR="005557A9" w:rsidRPr="006C49B6" w:rsidRDefault="00E32B3E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6C49B6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أنشطة</w:t>
            </w:r>
            <w:r w:rsidR="00651BCE" w:rsidRPr="006C49B6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النصوص القرائية وضوابطها </w:t>
            </w:r>
            <w:r w:rsidRPr="006C49B6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 :</w:t>
            </w:r>
          </w:p>
          <w:p w:rsidR="00E32B3E" w:rsidRPr="006C49B6" w:rsidRDefault="00E32B3E" w:rsidP="001C6CC4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</w:tr>
      <w:tr w:rsidR="00571236" w:rsidRPr="00DF5994" w:rsidTr="00113570">
        <w:tc>
          <w:tcPr>
            <w:tcW w:w="10349" w:type="dxa"/>
            <w:gridSpan w:val="5"/>
          </w:tcPr>
          <w:p w:rsidR="00E32B3E" w:rsidRPr="006C49B6" w:rsidRDefault="00E32B3E" w:rsidP="00E32B3E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6C49B6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 xml:space="preserve">أنشطة الدروس اللغوية : </w:t>
            </w:r>
          </w:p>
          <w:p w:rsidR="00E32B3E" w:rsidRPr="006C49B6" w:rsidRDefault="00E32B3E" w:rsidP="00E32B3E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</w:tr>
      <w:tr w:rsidR="00571236" w:rsidRPr="00DF5994" w:rsidTr="00113570">
        <w:tc>
          <w:tcPr>
            <w:tcW w:w="10349" w:type="dxa"/>
            <w:gridSpan w:val="5"/>
          </w:tcPr>
          <w:p w:rsidR="00E32B3E" w:rsidRPr="006C49B6" w:rsidRDefault="00651BCE" w:rsidP="00651BCE">
            <w:pPr>
              <w:rPr>
                <w:rFonts w:ascii="Arial Unicode MS" w:eastAsia="Arial Unicode MS" w:hAnsi="Arial Unicode MS" w:cs="Arial Unicode MS"/>
                <w:noProof/>
                <w:color w:val="002060"/>
                <w:rtl/>
              </w:rPr>
            </w:pPr>
            <w:r w:rsidRPr="006C49B6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أنشطة الإنتاج الكتابي و  ا</w:t>
            </w:r>
            <w:r w:rsidR="00E32B3E" w:rsidRPr="006C49B6">
              <w:rPr>
                <w:rFonts w:ascii="Arial Unicode MS" w:eastAsia="Arial Unicode MS" w:hAnsi="Arial Unicode MS" w:cs="Arial Unicode MS" w:hint="cs"/>
                <w:noProof/>
                <w:color w:val="002060"/>
                <w:rtl/>
              </w:rPr>
              <w:t>لشفهي</w:t>
            </w:r>
          </w:p>
          <w:p w:rsidR="00651BCE" w:rsidRPr="006C49B6" w:rsidRDefault="00651BCE" w:rsidP="005557A9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</w:p>
        </w:tc>
      </w:tr>
      <w:tr w:rsidR="00E32B3E" w:rsidRPr="00DF5994" w:rsidTr="006C49B6">
        <w:trPr>
          <w:trHeight w:val="714"/>
        </w:trPr>
        <w:tc>
          <w:tcPr>
            <w:tcW w:w="10349" w:type="dxa"/>
            <w:gridSpan w:val="5"/>
          </w:tcPr>
          <w:p w:rsidR="00E32B3E" w:rsidRPr="006C49B6" w:rsidRDefault="00651BCE" w:rsidP="006C49B6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6C49B6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 xml:space="preserve">إنجاز المهمة الأدائية وفق </w:t>
            </w:r>
            <w:proofErr w:type="spellStart"/>
            <w:r w:rsidRPr="006C49B6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محكات</w:t>
            </w:r>
            <w:proofErr w:type="spellEnd"/>
            <w:r w:rsidRPr="006C49B6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 xml:space="preserve"> محددة </w:t>
            </w:r>
          </w:p>
        </w:tc>
      </w:tr>
      <w:tr w:rsidR="00571236" w:rsidRPr="00DF5994" w:rsidTr="00113570">
        <w:tc>
          <w:tcPr>
            <w:tcW w:w="10349" w:type="dxa"/>
            <w:gridSpan w:val="5"/>
          </w:tcPr>
          <w:p w:rsidR="00651BCE" w:rsidRPr="006B3D35" w:rsidRDefault="00651BCE" w:rsidP="00651BCE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FE2D73">
              <w:rPr>
                <w:rFonts w:ascii="Arial Unicode MS" w:eastAsia="Arial Unicode MS" w:hAnsi="Arial Unicode MS" w:cs="Arial Unicode MS" w:hint="cs"/>
                <w:color w:val="7030A0"/>
                <w:u w:val="single"/>
                <w:rtl/>
              </w:rPr>
              <w:t xml:space="preserve">الخبرات التعليمية : دور المعلم والمتعلم </w:t>
            </w:r>
          </w:p>
          <w:p w:rsidR="00651BCE" w:rsidRPr="006B3D35" w:rsidRDefault="00651BCE" w:rsidP="00651BCE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6B3D35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دور المعلم</w:t>
            </w:r>
            <w:r w:rsidR="00C66370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ة</w:t>
            </w:r>
            <w:r w:rsidRPr="006B3D35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 xml:space="preserve"> :</w:t>
            </w:r>
          </w:p>
          <w:p w:rsidR="00E32B3E" w:rsidRDefault="00E32B3E" w:rsidP="00571236">
            <w:pPr>
              <w:rPr>
                <w:u w:val="single"/>
                <w:rtl/>
              </w:rPr>
            </w:pPr>
          </w:p>
          <w:p w:rsidR="00C66370" w:rsidRPr="001B27D4" w:rsidRDefault="00C66370" w:rsidP="00C66370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color w:val="002060"/>
                <w:rtl/>
              </w:rPr>
              <w:t xml:space="preserve">تعريف الطالبات بمجال الوحدة والكفايات المستهدفة والأفكار الكبرى ( الأفهام الباقية ) والتعريف بالمهمة </w:t>
            </w: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الأدائية</w:t>
            </w:r>
            <w:r w:rsidRPr="001B27D4">
              <w:rPr>
                <w:rFonts w:ascii="Arial Unicode MS" w:eastAsia="Arial Unicode MS" w:hAnsi="Arial Unicode MS" w:cs="Arial Unicode MS"/>
                <w:color w:val="002060"/>
                <w:rtl/>
              </w:rPr>
              <w:t xml:space="preserve"> .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color w:val="002060"/>
                <w:rtl/>
              </w:rPr>
              <w:t>أنشطة مدخل الوحدة .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7"/>
              </w:numPr>
              <w:tabs>
                <w:tab w:val="left" w:pos="4084"/>
                <w:tab w:val="center" w:pos="5066"/>
              </w:tabs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color w:val="002060"/>
                <w:rtl/>
              </w:rPr>
              <w:t>عرض نواتج التعلم .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 xml:space="preserve">أنشطة النصوص القرائية </w:t>
            </w:r>
            <w:r w:rsidRPr="001B27D4">
              <w:rPr>
                <w:rFonts w:ascii="Arial Unicode MS" w:eastAsia="Arial Unicode MS" w:hAnsi="Arial Unicode MS" w:cs="Arial Unicode MS"/>
                <w:color w:val="002060"/>
                <w:rtl/>
              </w:rPr>
              <w:t>.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color w:val="002060"/>
                <w:rtl/>
              </w:rPr>
              <w:t>أوراق العمل .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الدروس اللغوية (</w:t>
            </w:r>
            <w:r w:rsidRPr="001B27D4">
              <w:rPr>
                <w:rFonts w:ascii="Arial Unicode MS" w:eastAsia="Arial Unicode MS" w:hAnsi="Arial Unicode MS" w:cs="Arial Unicode MS"/>
                <w:color w:val="002060"/>
                <w:rtl/>
              </w:rPr>
              <w:t>الأنشطة</w:t>
            </w:r>
            <w:r w:rsidRPr="001B27D4">
              <w:rPr>
                <w:rFonts w:ascii="Arial Unicode MS" w:eastAsia="Arial Unicode MS" w:hAnsi="Arial Unicode MS" w:cs="Arial Unicode MS" w:hint="cs"/>
                <w:color w:val="002060"/>
                <w:rtl/>
              </w:rPr>
              <w:t>)</w:t>
            </w:r>
            <w:r w:rsidRPr="001B27D4">
              <w:rPr>
                <w:rFonts w:ascii="Arial Unicode MS" w:eastAsia="Arial Unicode MS" w:hAnsi="Arial Unicode MS" w:cs="Arial Unicode MS"/>
                <w:color w:val="002060"/>
                <w:rtl/>
              </w:rPr>
              <w:t xml:space="preserve"> .</w:t>
            </w:r>
          </w:p>
          <w:p w:rsidR="00E32B3E" w:rsidRPr="00E32B3E" w:rsidRDefault="00C66370" w:rsidP="00C66370">
            <w:pPr>
              <w:rPr>
                <w:u w:val="single"/>
                <w:rtl/>
              </w:rPr>
            </w:pPr>
            <w:r w:rsidRPr="00CB75CC">
              <w:rPr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3665B77" wp14:editId="18CFB8AD">
                      <wp:simplePos x="0" y="0"/>
                      <wp:positionH relativeFrom="column">
                        <wp:posOffset>7071360</wp:posOffset>
                      </wp:positionH>
                      <wp:positionV relativeFrom="paragraph">
                        <wp:posOffset>226695</wp:posOffset>
                      </wp:positionV>
                      <wp:extent cx="1140460" cy="327025"/>
                      <wp:effectExtent l="13335" t="7620" r="8255" b="8255"/>
                      <wp:wrapNone/>
                      <wp:docPr id="6" name="شكل بيضاو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327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26" style="position:absolute;left:0;text-align:left;margin-left:556.8pt;margin-top:17.85pt;width:89.8pt;height:2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"/>
                  </w:pict>
                </mc:Fallback>
              </mc:AlternateContent>
            </w:r>
            <w:r w:rsidRPr="00CB75CC">
              <w:rPr>
                <w:rFonts w:ascii="Arial Unicode MS" w:eastAsia="Arial Unicode MS" w:hAnsi="Arial Unicode MS" w:cs="Arial Unicode MS"/>
                <w:color w:val="002060"/>
                <w:rtl/>
              </w:rPr>
              <w:t>توظيف الاستراتيجيات</w:t>
            </w:r>
          </w:p>
          <w:p w:rsidR="00E32B3E" w:rsidRDefault="00E32B3E" w:rsidP="00571236">
            <w:pPr>
              <w:rPr>
                <w:rtl/>
              </w:rPr>
            </w:pPr>
          </w:p>
          <w:p w:rsidR="006C49B6" w:rsidRPr="00DF5994" w:rsidRDefault="006C49B6" w:rsidP="00571236">
            <w:pPr>
              <w:rPr>
                <w:rtl/>
              </w:rPr>
            </w:pPr>
          </w:p>
        </w:tc>
      </w:tr>
      <w:tr w:rsidR="00651BCE" w:rsidRPr="00DF5994" w:rsidTr="00C10EBC">
        <w:trPr>
          <w:trHeight w:val="2620"/>
        </w:trPr>
        <w:tc>
          <w:tcPr>
            <w:tcW w:w="10349" w:type="dxa"/>
            <w:gridSpan w:val="5"/>
          </w:tcPr>
          <w:p w:rsidR="00651BCE" w:rsidRPr="00FE2D73" w:rsidRDefault="00651BCE" w:rsidP="00651BCE">
            <w:p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FE2D73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دور المتعلم</w:t>
            </w:r>
            <w:r w:rsidR="00C66370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ة</w:t>
            </w:r>
            <w:r w:rsidRPr="00FE2D73"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 xml:space="preserve"> :</w:t>
            </w:r>
          </w:p>
          <w:p w:rsidR="00651BCE" w:rsidRDefault="00651BCE" w:rsidP="00651BCE">
            <w:pPr>
              <w:rPr>
                <w:u w:val="single"/>
                <w:rtl/>
              </w:rPr>
            </w:pPr>
          </w:p>
          <w:p w:rsidR="00C66370" w:rsidRPr="001B27D4" w:rsidRDefault="00C66370" w:rsidP="00C66370">
            <w:pPr>
              <w:pStyle w:val="a5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  <w:t>انجاز المشروع ، حل الأنشطة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  <w:t>فهم نواتج التعلم .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  <w:t>كتابة النصوص .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  <w:t>تنفيذ أوراق العمل .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  <w:t>حل أنشطة( كتاب الطالبة ،،،كتاب النشاط )</w:t>
            </w:r>
          </w:p>
          <w:p w:rsidR="00C66370" w:rsidRPr="001B27D4" w:rsidRDefault="00C66370" w:rsidP="00C66370">
            <w:pPr>
              <w:pStyle w:val="a5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color w:val="002060"/>
                <w:u w:val="single"/>
                <w:rtl/>
              </w:rPr>
            </w:pPr>
            <w:r w:rsidRPr="001B27D4">
              <w:rPr>
                <w:rFonts w:ascii="Arial Unicode MS" w:eastAsia="Arial Unicode MS" w:hAnsi="Arial Unicode MS" w:cs="Arial Unicode MS"/>
                <w:b/>
                <w:bCs/>
                <w:color w:val="002060"/>
                <w:rtl/>
              </w:rPr>
              <w:t xml:space="preserve">تنفيذ المهمة </w:t>
            </w:r>
            <w:r w:rsidRPr="001B27D4">
              <w:rPr>
                <w:rFonts w:ascii="Arial Unicode MS" w:eastAsia="Arial Unicode MS" w:hAnsi="Arial Unicode MS" w:cs="Arial Unicode MS" w:hint="cs"/>
                <w:b/>
                <w:bCs/>
                <w:color w:val="002060"/>
                <w:rtl/>
              </w:rPr>
              <w:t>الأدائية</w:t>
            </w:r>
            <w:r>
              <w:rPr>
                <w:rFonts w:ascii="Arial Unicode MS" w:eastAsia="Arial Unicode MS" w:hAnsi="Arial Unicode MS" w:cs="Arial Unicode MS" w:hint="cs"/>
                <w:color w:val="002060"/>
                <w:u w:val="single"/>
                <w:rtl/>
              </w:rPr>
              <w:t>.</w:t>
            </w:r>
          </w:p>
          <w:p w:rsidR="00651BCE" w:rsidRDefault="00651BCE" w:rsidP="00571236">
            <w:pPr>
              <w:rPr>
                <w:u w:val="single"/>
                <w:rtl/>
              </w:rPr>
            </w:pPr>
          </w:p>
          <w:p w:rsidR="00651BCE" w:rsidRDefault="00651BCE" w:rsidP="00571236">
            <w:pPr>
              <w:rPr>
                <w:u w:val="single"/>
                <w:rtl/>
              </w:rPr>
            </w:pPr>
          </w:p>
          <w:p w:rsidR="006C49B6" w:rsidRDefault="006C49B6" w:rsidP="00571236">
            <w:pPr>
              <w:rPr>
                <w:u w:val="single"/>
                <w:rtl/>
              </w:rPr>
            </w:pPr>
          </w:p>
          <w:p w:rsidR="00651BCE" w:rsidRPr="00E32B3E" w:rsidRDefault="00651BCE" w:rsidP="00571236">
            <w:pPr>
              <w:rPr>
                <w:u w:val="single"/>
                <w:rtl/>
              </w:rPr>
            </w:pPr>
          </w:p>
        </w:tc>
      </w:tr>
    </w:tbl>
    <w:p w:rsidR="00657DF4" w:rsidRDefault="00657DF4" w:rsidP="00716A99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71"/>
        <w:bidiVisual/>
        <w:tblW w:w="10350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9"/>
        <w:gridCol w:w="1416"/>
        <w:gridCol w:w="1276"/>
        <w:gridCol w:w="1276"/>
        <w:gridCol w:w="1276"/>
        <w:gridCol w:w="1560"/>
      </w:tblGrid>
      <w:tr w:rsidR="00422F4B" w:rsidTr="00DA4F4D">
        <w:trPr>
          <w:trHeight w:val="437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4B" w:rsidRDefault="00422F4B" w:rsidP="00DA4F4D">
            <w:pPr>
              <w:rPr>
                <w:rFonts w:ascii="Arial Unicode MS" w:eastAsia="Arial Unicode MS" w:hAnsi="Arial Unicode MS" w:cs="Arial Unicode MS"/>
                <w:color w:val="7030A0"/>
              </w:rPr>
            </w:pPr>
            <w:r>
              <w:rPr>
                <w:rFonts w:ascii="Arial Unicode MS" w:eastAsia="Arial Unicode MS" w:hAnsi="Arial Unicode MS" w:cs="Arial Unicode MS" w:hint="eastAsia"/>
                <w:color w:val="7030A0"/>
                <w:rtl/>
              </w:rPr>
              <w:lastRenderedPageBreak/>
              <w:t xml:space="preserve">                                                 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  <w:rtl/>
              </w:rPr>
              <w:t xml:space="preserve">معايير و محكا ت النجاح </w:t>
            </w:r>
          </w:p>
        </w:tc>
      </w:tr>
      <w:tr w:rsidR="00422F4B" w:rsidTr="00DA4F4D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>
            <w:pPr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sz w:val="16"/>
                <w:szCs w:val="16"/>
                <w:rtl/>
              </w:rPr>
              <w:t>الرقم</w:t>
            </w:r>
          </w:p>
          <w:p w:rsidR="00422F4B" w:rsidRDefault="00422F4B" w:rsidP="00DA4F4D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4B" w:rsidRDefault="00422F4B" w:rsidP="00DA4F4D">
            <w:pPr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الاسم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التوقعات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4B" w:rsidRDefault="00422F4B" w:rsidP="00DA4F4D">
            <w:pPr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مبتدئ</w:t>
            </w:r>
          </w:p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نام</w:t>
            </w:r>
          </w:p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كفء</w:t>
            </w:r>
          </w:p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متميز</w:t>
            </w:r>
          </w:p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  <w:rtl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4</w:t>
            </w:r>
          </w:p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4B" w:rsidRDefault="00422F4B" w:rsidP="00DA4F4D">
            <w:pPr>
              <w:jc w:val="center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 w:hint="eastAsia"/>
                <w:color w:val="002060"/>
                <w:rtl/>
              </w:rPr>
              <w:t>الشواهد ومجموع النقاط</w:t>
            </w:r>
          </w:p>
        </w:tc>
      </w:tr>
      <w:tr w:rsidR="00422F4B" w:rsidTr="00DA4F4D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>
            <w:pPr>
              <w:jc w:val="center"/>
            </w:pPr>
            <w:r>
              <w:rPr>
                <w:rFonts w:hint="cs"/>
                <w:rtl/>
              </w:rPr>
              <w:t xml:space="preserve">اللغة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Pr="008D2465" w:rsidRDefault="00422F4B" w:rsidP="00DA4F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>
            <w:pPr>
              <w:jc w:val="center"/>
            </w:pPr>
            <w:r>
              <w:rPr>
                <w:rFonts w:hint="cs"/>
                <w:rtl/>
              </w:rPr>
              <w:t>الأسلوب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0D7390" w:rsidP="000D7390">
            <w:pPr>
              <w:jc w:val="center"/>
            </w:pPr>
            <w:r>
              <w:rPr>
                <w:rFonts w:hint="cs"/>
                <w:rtl/>
              </w:rPr>
              <w:t xml:space="preserve">خطوات كتابة  قصة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>
            <w:pPr>
              <w:jc w:val="center"/>
            </w:pPr>
            <w:r>
              <w:rPr>
                <w:rFonts w:hint="cs"/>
                <w:rtl/>
              </w:rPr>
              <w:t>النشر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>
            <w:pPr>
              <w:jc w:val="center"/>
            </w:pPr>
            <w:r>
              <w:rPr>
                <w:rFonts w:hint="cs"/>
                <w:rtl/>
              </w:rPr>
              <w:t>طريقة الطرح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</w:tr>
      <w:tr w:rsidR="00422F4B" w:rsidTr="00DA4F4D">
        <w:trPr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54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</w:tr>
      <w:tr w:rsidR="00422F4B" w:rsidTr="00DA4F4D">
        <w:trPr>
          <w:trHeight w:val="45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5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5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5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</w:tr>
      <w:tr w:rsidR="00422F4B" w:rsidTr="00DA4F4D">
        <w:trPr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  <w:tr w:rsidR="00422F4B" w:rsidTr="00DA4F4D">
        <w:trPr>
          <w:trHeight w:val="405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4B" w:rsidRDefault="00422F4B" w:rsidP="00DA4F4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4B" w:rsidRDefault="00422F4B" w:rsidP="00DA4F4D">
            <w:pPr>
              <w:bidi w:val="0"/>
            </w:pPr>
          </w:p>
        </w:tc>
      </w:tr>
    </w:tbl>
    <w:p w:rsidR="00422F4B" w:rsidRDefault="00217093" w:rsidP="00716A99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903302" wp14:editId="3D019CA2">
                <wp:simplePos x="0" y="0"/>
                <wp:positionH relativeFrom="column">
                  <wp:posOffset>4271645</wp:posOffset>
                </wp:positionH>
                <wp:positionV relativeFrom="paragraph">
                  <wp:posOffset>-442902</wp:posOffset>
                </wp:positionV>
                <wp:extent cx="1685290" cy="906145"/>
                <wp:effectExtent l="0" t="0" r="10160" b="2730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5290" cy="906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E2" w:rsidRPr="00A52B06" w:rsidRDefault="006118E2" w:rsidP="00B3348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  <w:r w:rsidRPr="00A52B0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6118E2" w:rsidRPr="00A52B06" w:rsidRDefault="006118E2" w:rsidP="00B3348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rtl/>
                              </w:rPr>
                            </w:pPr>
                            <w:r w:rsidRPr="00A52B0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وزارة التربية والتعليم </w:t>
                            </w:r>
                          </w:p>
                          <w:p w:rsidR="006118E2" w:rsidRPr="00A52B06" w:rsidRDefault="006118E2" w:rsidP="00B3348E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A52B0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 xml:space="preserve">وزارة التربية والتعليم بمكة </w:t>
                            </w:r>
                            <w:r w:rsidRPr="00A52B0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المكرمة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6.35pt;margin-top:-34.85pt;width:132.7pt;height:71.3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" fillcolor="window" strokecolor="window">
                <v:textbox>
                  <w:txbxContent>
                    <w:p w:rsidR="006118E2" w:rsidRPr="00A52B06" w:rsidRDefault="006118E2" w:rsidP="00B3348E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  <w:r w:rsidRPr="00A52B0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  <w:t xml:space="preserve">المملكة العربية السعودية </w:t>
                      </w:r>
                    </w:p>
                    <w:p w:rsidR="006118E2" w:rsidRPr="00A52B06" w:rsidRDefault="006118E2" w:rsidP="00B3348E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2060"/>
                          <w:sz w:val="18"/>
                          <w:szCs w:val="18"/>
                          <w:rtl/>
                        </w:rPr>
                      </w:pPr>
                      <w:r w:rsidRPr="00A52B0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  <w:t xml:space="preserve">وزارة التربية والتعليم </w:t>
                      </w:r>
                    </w:p>
                    <w:p w:rsidR="006118E2" w:rsidRPr="00A52B06" w:rsidRDefault="006118E2" w:rsidP="00B3348E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A52B0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  <w:t xml:space="preserve">وزارة التربية والتعليم بمكة </w:t>
                      </w:r>
                      <w:r w:rsidRPr="00A52B0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002060"/>
                          <w:sz w:val="14"/>
                          <w:szCs w:val="14"/>
                          <w:rtl/>
                        </w:rPr>
                        <w:t xml:space="preserve">المكرمة </w:t>
                      </w:r>
                    </w:p>
                  </w:txbxContent>
                </v:textbox>
              </v:shape>
            </w:pict>
          </mc:Fallback>
        </mc:AlternateContent>
      </w:r>
    </w:p>
    <w:p w:rsidR="00422F4B" w:rsidRPr="00217093" w:rsidRDefault="00422F4B" w:rsidP="00217093">
      <w:pPr>
        <w:tabs>
          <w:tab w:val="left" w:pos="1524"/>
        </w:tabs>
        <w:rPr>
          <w:rtl/>
        </w:rPr>
      </w:pPr>
    </w:p>
    <w:p w:rsidR="00657DF4" w:rsidRDefault="00A52B06" w:rsidP="00716A99">
      <w:pPr>
        <w:jc w:val="center"/>
        <w:rPr>
          <w:rtl/>
        </w:rPr>
      </w:pPr>
      <w:bookmarkStart w:id="0" w:name="_GoBack"/>
      <w:r w:rsidRPr="006F5665">
        <w:rPr>
          <w:noProof/>
          <w:color w:val="000000" w:themeColor="text1"/>
        </w:rPr>
        <w:drawing>
          <wp:anchor distT="0" distB="0" distL="114300" distR="114300" simplePos="0" relativeHeight="251848704" behindDoc="1" locked="0" layoutInCell="1" allowOverlap="1" wp14:anchorId="242B8EBC" wp14:editId="360F93E5">
            <wp:simplePos x="0" y="0"/>
            <wp:positionH relativeFrom="column">
              <wp:posOffset>-704215</wp:posOffset>
            </wp:positionH>
            <wp:positionV relativeFrom="paragraph">
              <wp:posOffset>-535305</wp:posOffset>
            </wp:positionV>
            <wp:extent cx="939165" cy="628650"/>
            <wp:effectExtent l="0" t="0" r="0" b="0"/>
            <wp:wrapNone/>
            <wp:docPr id="9" name="irc_mi" descr="http://p.hailsa.gov.sa/wp-content/uploads/شعار-وزارة-التربية-والتعليم-الجديد-بجودة-عالية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.hailsa.gov.sa/wp-content/uploads/شعار-وزارة-التربية-والتعليم-الجديد-بجودة-عالية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665" w:rsidRPr="006F5665">
        <w:rPr>
          <w:rFonts w:ascii="Arial Unicode MS" w:eastAsia="Arial Unicode MS" w:hAnsi="Arial Unicode MS" w:cs="Arial Unicode MS" w:hint="cs"/>
          <w:b/>
          <w:bCs/>
          <w:color w:val="7030A0"/>
          <w:sz w:val="24"/>
          <w:szCs w:val="24"/>
          <w:rtl/>
        </w:rPr>
        <w:t>جدول تنظيم التدريس على عدد الحصص</w:t>
      </w:r>
      <w:r w:rsidR="006F5665" w:rsidRPr="006F5665">
        <w:rPr>
          <w:noProof/>
          <w:color w:val="0000FF"/>
        </w:rPr>
        <w:t xml:space="preserve"> </w:t>
      </w:r>
      <w:r w:rsidR="006F5665" w:rsidRPr="006F5665">
        <w:rPr>
          <w:noProof/>
          <w:color w:val="000000" w:themeColor="text1"/>
        </w:rPr>
        <w:t xml:space="preserve"> )</w:t>
      </w:r>
      <w:r w:rsidR="006F5665" w:rsidRPr="00233D57">
        <w:rPr>
          <w:rFonts w:ascii="Arial Unicode MS" w:eastAsia="Arial Unicode MS" w:hAnsi="Arial Unicode MS" w:cs="Arial Unicode MS" w:hint="cs"/>
          <w:noProof/>
          <w:color w:val="000000" w:themeColor="text1"/>
          <w:rtl/>
        </w:rPr>
        <w:t>لوحدة</w:t>
      </w:r>
      <w:bookmarkEnd w:id="0"/>
    </w:p>
    <w:p w:rsidR="00B3348E" w:rsidRPr="00F729C5" w:rsidRDefault="00B3348E" w:rsidP="006F5665">
      <w:pPr>
        <w:rPr>
          <w:sz w:val="24"/>
          <w:szCs w:val="24"/>
          <w:rtl/>
        </w:rPr>
      </w:pPr>
      <w:r>
        <w:rPr>
          <w:rFonts w:hint="cs"/>
          <w:rtl/>
        </w:rPr>
        <w:t xml:space="preserve">                               </w:t>
      </w: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657DF4" w:rsidRDefault="00657DF4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Pr="00EF1868" w:rsidRDefault="00EF1868" w:rsidP="00EF1868">
      <w:pPr>
        <w:spacing w:after="0" w:line="20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868">
        <w:rPr>
          <w:rFonts w:ascii="Times New Roman" w:eastAsia="Times New Roman" w:hAnsi="Times New Roman" w:cs="Farsi Simple Bold" w:hint="cs"/>
          <w:b/>
          <w:bCs/>
          <w:color w:val="336699"/>
          <w:sz w:val="36"/>
          <w:szCs w:val="36"/>
          <w:rtl/>
        </w:rPr>
        <w:t>التقويم الدراسي</w:t>
      </w:r>
      <w:r w:rsidRPr="00EF1868">
        <w:rPr>
          <w:rFonts w:ascii="Times New Roman" w:eastAsia="Times New Roman" w:hAnsi="Times New Roman" w:cs="Times New Roman" w:hint="cs"/>
          <w:b/>
          <w:bCs/>
          <w:color w:val="336699"/>
          <w:sz w:val="36"/>
          <w:szCs w:val="36"/>
          <w:rtl/>
        </w:rPr>
        <w:t>  </w:t>
      </w:r>
      <w:r w:rsidRPr="00EF1868">
        <w:rPr>
          <w:rFonts w:ascii="Times New Roman" w:eastAsia="Times New Roman" w:hAnsi="Times New Roman" w:cs="Farsi Simple Bold" w:hint="cs"/>
          <w:b/>
          <w:bCs/>
          <w:color w:val="336699"/>
          <w:sz w:val="36"/>
          <w:szCs w:val="36"/>
          <w:rtl/>
        </w:rPr>
        <w:t xml:space="preserve"> للعام 1434 / 1435 هـ</w:t>
      </w:r>
    </w:p>
    <w:tbl>
      <w:tblPr>
        <w:bidiVisual/>
        <w:tblW w:w="0" w:type="auto"/>
        <w:jc w:val="center"/>
        <w:tblCellSpacing w:w="22" w:type="dxa"/>
        <w:tblInd w:w="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3110"/>
        <w:gridCol w:w="2244"/>
      </w:tblGrid>
      <w:tr w:rsidR="00EF1868" w:rsidRPr="00EF1868" w:rsidTr="00EF1868">
        <w:trPr>
          <w:trHeight w:val="431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الموضـوع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الـتاريخ  الهجـري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الـتاريخ  الـميلادي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بداية الدراسة للفصل الدراسي الأول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السبت 24 / 10 / 1434هـ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31/ 8 / 2013  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إجازة اليوم الوطني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الإثنين17/11/1434هـ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23/9/2013م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 xml:space="preserve">بداية إجازة </w:t>
            </w:r>
            <w:proofErr w:type="spellStart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عيدالأضحى</w:t>
            </w:r>
            <w:proofErr w:type="spellEnd"/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نهايةدوام</w:t>
            </w:r>
            <w:proofErr w:type="spellEnd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 xml:space="preserve"> الأربعاء4/12/1434هـ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9/10/2013م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 xml:space="preserve">بداية الدراسة بعد </w:t>
            </w:r>
            <w:proofErr w:type="spellStart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أجازة</w:t>
            </w:r>
            <w:proofErr w:type="spellEnd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 xml:space="preserve"> عيد الأضحى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الإثنين</w:t>
            </w:r>
            <w:proofErr w:type="spellEnd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 xml:space="preserve"> 16/ 12/1434هـ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21/ 10/ 2013 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بداية اختبار الفصل الدراسي الأول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السبت 3/3/ 1435هـ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4 / 1 / 2014  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بداية إجازة منتصف العام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نهاية دوام يوم الأربعاء14/3/1435هـ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15 / 1 / 2014  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بداية الدراسة للفصل الدراسي الثاني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السبت 24/ 3/ 1435هـ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25 / 1 / 2014  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 xml:space="preserve">بداية </w:t>
            </w:r>
            <w:proofErr w:type="spellStart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إجازةمنتصف</w:t>
            </w:r>
            <w:proofErr w:type="spellEnd"/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 xml:space="preserve"> الفصل الدراسي الثاني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نهاية دوام الأربعاء 18/ 5 / 1435هـ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19 / 3  /  2014  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بداية الدراسة بعد إجازة منتصف الفصل الثاني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السبت28/5/1435هـ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29/3/2014م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بداية اختبار الفصل الثاني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السبت25/7/1435هـ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24/5/2014م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بداية إجازة نهاية العام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نهاية دوام الأربعاء6/8/1435هـ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4 / 6 / 2014  م</w:t>
            </w:r>
          </w:p>
        </w:tc>
      </w:tr>
      <w:tr w:rsidR="00EF1868" w:rsidRPr="00EF1868" w:rsidTr="00EF1868">
        <w:trPr>
          <w:trHeight w:val="567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lastRenderedPageBreak/>
              <w:t>بداية العام الدراسي 1435/ 1436 هـ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السبت 4/ 11 / 1435هـ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</w:rPr>
              <w:t>30 / 8 / 2014  م</w:t>
            </w:r>
          </w:p>
        </w:tc>
      </w:tr>
    </w:tbl>
    <w:p w:rsidR="00EF1868" w:rsidRPr="00EF1868" w:rsidRDefault="00EF1868" w:rsidP="00EF1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F1868">
        <w:rPr>
          <w:rFonts w:ascii="Times New Roman" w:eastAsia="Times New Roman" w:hAnsi="Times New Roman" w:cs="Times New Roman"/>
          <w:sz w:val="6"/>
          <w:szCs w:val="6"/>
        </w:rPr>
        <w:t> </w:t>
      </w:r>
    </w:p>
    <w:tbl>
      <w:tblPr>
        <w:bidiVisual/>
        <w:tblW w:w="0" w:type="auto"/>
        <w:jc w:val="center"/>
        <w:tblCellSpacing w:w="22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118"/>
      </w:tblGrid>
      <w:tr w:rsidR="00EF1868" w:rsidRPr="00EF1868" w:rsidTr="00EF1868">
        <w:trPr>
          <w:trHeight w:val="191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أسابيع الدراسة للفصل الدراسي الأول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( 18 ) أسبوعاً+ يومان( تشمل أسابيع الدراسة وأسبوعي الاختبارات)</w:t>
            </w:r>
          </w:p>
        </w:tc>
      </w:tr>
      <w:tr w:rsidR="00EF1868" w:rsidRPr="00EF1868" w:rsidTr="00EF1868">
        <w:trPr>
          <w:trHeight w:val="284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أسابيع الدراسة للفصل الدراسي الثاني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( 18 ) أسبوعاً( تشمل أسابيع الدراسة وأسبوعي الاختبارات)</w:t>
            </w:r>
          </w:p>
        </w:tc>
      </w:tr>
      <w:tr w:rsidR="00EF1868" w:rsidRPr="00EF1868" w:rsidTr="00EF1868">
        <w:trPr>
          <w:trHeight w:val="352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أيام الدراسة الفعلية للفصلين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(182) يوماً( تشمل أيام الدراسة  وأيام الاختبارات)</w:t>
            </w:r>
          </w:p>
        </w:tc>
      </w:tr>
      <w:tr w:rsidR="00EF1868" w:rsidRPr="00EF1868" w:rsidTr="00EF1868">
        <w:trPr>
          <w:trHeight w:val="359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الإجازات أثناء العام الدراسي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( 4 )  إجازات</w:t>
            </w:r>
          </w:p>
        </w:tc>
      </w:tr>
      <w:tr w:rsidR="00EF1868" w:rsidRPr="00EF1868" w:rsidTr="00EF1868">
        <w:trPr>
          <w:trHeight w:val="201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أيام إجازة عيد الأضحى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( 11 ) يوماً</w:t>
            </w:r>
          </w:p>
        </w:tc>
      </w:tr>
      <w:tr w:rsidR="00EF1868" w:rsidRPr="00EF1868" w:rsidTr="00EF1868">
        <w:trPr>
          <w:trHeight w:val="339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أيام إجازة منتصف العام الدراسي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( 9 )  أيام</w:t>
            </w:r>
          </w:p>
        </w:tc>
      </w:tr>
      <w:tr w:rsidR="00EF1868" w:rsidRPr="00EF1868" w:rsidTr="00EF1868">
        <w:trPr>
          <w:trHeight w:val="380"/>
          <w:tblCellSpacing w:w="22" w:type="dxa"/>
          <w:jc w:val="center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أيام إجازة منتصف الفصل الثاني</w:t>
            </w:r>
          </w:p>
        </w:tc>
        <w:tc>
          <w:tcPr>
            <w:tcW w:w="5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868" w:rsidRPr="00EF1868" w:rsidRDefault="00EF1868" w:rsidP="00EF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6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( 9 )  أيام</w:t>
            </w:r>
          </w:p>
        </w:tc>
      </w:tr>
    </w:tbl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>
      <w:pPr>
        <w:rPr>
          <w:rtl/>
        </w:rPr>
      </w:pPr>
    </w:p>
    <w:p w:rsidR="00EF1868" w:rsidRDefault="00EF1868"/>
    <w:sectPr w:rsidR="00EF1868" w:rsidSect="00AC0193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creaturesInsects" w:sz="10" w:space="24" w:color="002060"/>
        <w:left w:val="creaturesInsects" w:sz="10" w:space="24" w:color="002060"/>
        <w:bottom w:val="creaturesInsects" w:sz="10" w:space="24" w:color="002060"/>
        <w:right w:val="creaturesInsects" w:sz="10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DB" w:rsidRDefault="00537DDB" w:rsidP="00C8137D">
      <w:pPr>
        <w:spacing w:after="0" w:line="240" w:lineRule="auto"/>
      </w:pPr>
      <w:r>
        <w:separator/>
      </w:r>
    </w:p>
  </w:endnote>
  <w:endnote w:type="continuationSeparator" w:id="0">
    <w:p w:rsidR="00537DDB" w:rsidRDefault="00537DDB" w:rsidP="00C8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98C" w:rsidRPr="00E4798C" w:rsidRDefault="00E4798C" w:rsidP="00E4798C">
    <w:pPr>
      <w:pStyle w:val="a7"/>
      <w:jc w:val="center"/>
      <w:rPr>
        <w:rFonts w:hint="cs"/>
        <w:color w:val="FF0000"/>
        <w:rtl/>
      </w:rPr>
    </w:pPr>
    <w:r w:rsidRPr="00E4798C">
      <w:rPr>
        <w:rFonts w:hint="cs"/>
        <w:color w:val="FF0000"/>
        <w:rtl/>
      </w:rPr>
      <w:t>إعداد المعلمة :صباح اللحياني  ابتدائية التحفيظ التاسعة</w:t>
    </w:r>
  </w:p>
  <w:p w:rsidR="00E4798C" w:rsidRPr="00E4798C" w:rsidRDefault="00E4798C" w:rsidP="00E4798C">
    <w:pPr>
      <w:pStyle w:val="a7"/>
      <w:jc w:val="center"/>
      <w:rPr>
        <w:color w:val="FF0000"/>
      </w:rPr>
    </w:pPr>
    <w:r w:rsidRPr="00E4798C">
      <w:rPr>
        <w:rFonts w:hint="cs"/>
        <w:color w:val="FF0000"/>
        <w:rtl/>
      </w:rPr>
      <w:t>اشراف الاستاذة :نعيمة عبدالرحمن نتو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DB" w:rsidRDefault="00537DDB" w:rsidP="00C8137D">
      <w:pPr>
        <w:spacing w:after="0" w:line="240" w:lineRule="auto"/>
      </w:pPr>
      <w:r>
        <w:separator/>
      </w:r>
    </w:p>
  </w:footnote>
  <w:footnote w:type="continuationSeparator" w:id="0">
    <w:p w:rsidR="00537DDB" w:rsidRDefault="00537DDB" w:rsidP="00C8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numPicBullet w:numPicBulletId="1">
    <w:pict>
      <v:shape id="_x0000_i1030" type="#_x0000_t75" style="width:9pt;height:9pt" o:bullet="t">
        <v:imagedata r:id="rId2" o:title="BD14581_"/>
      </v:shape>
    </w:pict>
  </w:numPicBullet>
  <w:numPicBullet w:numPicBulletId="2">
    <w:pict>
      <v:shape id="_x0000_i1031" type="#_x0000_t75" style="width:11.25pt;height:11.25pt" o:bullet="t">
        <v:imagedata r:id="rId3" o:title="BD21421_"/>
      </v:shape>
    </w:pict>
  </w:numPicBullet>
  <w:abstractNum w:abstractNumId="0">
    <w:nsid w:val="010A0088"/>
    <w:multiLevelType w:val="hybridMultilevel"/>
    <w:tmpl w:val="054ED0BA"/>
    <w:lvl w:ilvl="0" w:tplc="E08CF2C0">
      <w:start w:val="1"/>
      <w:numFmt w:val="bullet"/>
      <w:lvlText w:val=""/>
      <w:lvlPicBulletId w:val="0"/>
      <w:lvlJc w:val="left"/>
      <w:pPr>
        <w:ind w:left="3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>
    <w:nsid w:val="095237AF"/>
    <w:multiLevelType w:val="hybridMultilevel"/>
    <w:tmpl w:val="B4C8F688"/>
    <w:lvl w:ilvl="0" w:tplc="44582F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27906"/>
    <w:multiLevelType w:val="hybridMultilevel"/>
    <w:tmpl w:val="777656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63DF8"/>
    <w:multiLevelType w:val="hybridMultilevel"/>
    <w:tmpl w:val="44F0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97EF9"/>
    <w:multiLevelType w:val="hybridMultilevel"/>
    <w:tmpl w:val="B64E62E0"/>
    <w:lvl w:ilvl="0" w:tplc="44582F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6459B"/>
    <w:multiLevelType w:val="hybridMultilevel"/>
    <w:tmpl w:val="9DC40BBA"/>
    <w:lvl w:ilvl="0" w:tplc="3BEE78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FF5050"/>
      </w:rPr>
    </w:lvl>
    <w:lvl w:ilvl="1" w:tplc="0409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6">
    <w:nsid w:val="6C0B2317"/>
    <w:multiLevelType w:val="hybridMultilevel"/>
    <w:tmpl w:val="3E0A64E4"/>
    <w:lvl w:ilvl="0" w:tplc="785E543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>
    <w:nsid w:val="703F610F"/>
    <w:multiLevelType w:val="hybridMultilevel"/>
    <w:tmpl w:val="85D84776"/>
    <w:lvl w:ilvl="0" w:tplc="1F1612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B"/>
    <w:rsid w:val="0000376D"/>
    <w:rsid w:val="00032DF4"/>
    <w:rsid w:val="00042318"/>
    <w:rsid w:val="00055370"/>
    <w:rsid w:val="000569DE"/>
    <w:rsid w:val="0006304F"/>
    <w:rsid w:val="0006436C"/>
    <w:rsid w:val="000646B2"/>
    <w:rsid w:val="00066728"/>
    <w:rsid w:val="0009409C"/>
    <w:rsid w:val="000962B3"/>
    <w:rsid w:val="000C51A9"/>
    <w:rsid w:val="000D341C"/>
    <w:rsid w:val="000D7390"/>
    <w:rsid w:val="000E1D90"/>
    <w:rsid w:val="00113570"/>
    <w:rsid w:val="00142E32"/>
    <w:rsid w:val="00191B45"/>
    <w:rsid w:val="001A41D6"/>
    <w:rsid w:val="001B6A01"/>
    <w:rsid w:val="001C6CC4"/>
    <w:rsid w:val="0021250F"/>
    <w:rsid w:val="00217093"/>
    <w:rsid w:val="00225816"/>
    <w:rsid w:val="00226B98"/>
    <w:rsid w:val="00233D57"/>
    <w:rsid w:val="00241227"/>
    <w:rsid w:val="0025229F"/>
    <w:rsid w:val="00253602"/>
    <w:rsid w:val="00261357"/>
    <w:rsid w:val="002750F0"/>
    <w:rsid w:val="00280B57"/>
    <w:rsid w:val="002A3372"/>
    <w:rsid w:val="002D6EC9"/>
    <w:rsid w:val="002F1C7C"/>
    <w:rsid w:val="002F36BC"/>
    <w:rsid w:val="003241D9"/>
    <w:rsid w:val="003250E8"/>
    <w:rsid w:val="00327B2F"/>
    <w:rsid w:val="0034209F"/>
    <w:rsid w:val="00352D29"/>
    <w:rsid w:val="003557F1"/>
    <w:rsid w:val="00370D9D"/>
    <w:rsid w:val="00380166"/>
    <w:rsid w:val="003822AC"/>
    <w:rsid w:val="00386F0B"/>
    <w:rsid w:val="00391D4B"/>
    <w:rsid w:val="003A24F1"/>
    <w:rsid w:val="003C0111"/>
    <w:rsid w:val="003C0C4F"/>
    <w:rsid w:val="003C54B3"/>
    <w:rsid w:val="003E1EA3"/>
    <w:rsid w:val="003F4B20"/>
    <w:rsid w:val="00403675"/>
    <w:rsid w:val="00422F4B"/>
    <w:rsid w:val="00443811"/>
    <w:rsid w:val="00477955"/>
    <w:rsid w:val="00482CF1"/>
    <w:rsid w:val="004A1896"/>
    <w:rsid w:val="004A2CB8"/>
    <w:rsid w:val="004A464D"/>
    <w:rsid w:val="004B658F"/>
    <w:rsid w:val="004B755C"/>
    <w:rsid w:val="004C48D6"/>
    <w:rsid w:val="004D1666"/>
    <w:rsid w:val="004D63BA"/>
    <w:rsid w:val="00503658"/>
    <w:rsid w:val="00537DDB"/>
    <w:rsid w:val="00553E1B"/>
    <w:rsid w:val="005557A9"/>
    <w:rsid w:val="0056402C"/>
    <w:rsid w:val="00570A22"/>
    <w:rsid w:val="00571236"/>
    <w:rsid w:val="005841F3"/>
    <w:rsid w:val="00591EA8"/>
    <w:rsid w:val="005E3C57"/>
    <w:rsid w:val="006118E2"/>
    <w:rsid w:val="00641807"/>
    <w:rsid w:val="00651BCE"/>
    <w:rsid w:val="00657DF4"/>
    <w:rsid w:val="006B3D35"/>
    <w:rsid w:val="006C49B6"/>
    <w:rsid w:val="006E7F7B"/>
    <w:rsid w:val="006F5665"/>
    <w:rsid w:val="00710C3D"/>
    <w:rsid w:val="00716A99"/>
    <w:rsid w:val="00746F62"/>
    <w:rsid w:val="007B33BC"/>
    <w:rsid w:val="007E226D"/>
    <w:rsid w:val="008102DF"/>
    <w:rsid w:val="008609E2"/>
    <w:rsid w:val="00862254"/>
    <w:rsid w:val="008C107B"/>
    <w:rsid w:val="008E3030"/>
    <w:rsid w:val="00974DB4"/>
    <w:rsid w:val="009A014D"/>
    <w:rsid w:val="009A4243"/>
    <w:rsid w:val="009B0E86"/>
    <w:rsid w:val="009C18C1"/>
    <w:rsid w:val="009D19DC"/>
    <w:rsid w:val="009E593F"/>
    <w:rsid w:val="00A16F6F"/>
    <w:rsid w:val="00A379DE"/>
    <w:rsid w:val="00A52B06"/>
    <w:rsid w:val="00A70E9B"/>
    <w:rsid w:val="00A82E51"/>
    <w:rsid w:val="00A91052"/>
    <w:rsid w:val="00AC0193"/>
    <w:rsid w:val="00B21F75"/>
    <w:rsid w:val="00B3348E"/>
    <w:rsid w:val="00B3673F"/>
    <w:rsid w:val="00B7327C"/>
    <w:rsid w:val="00B8574A"/>
    <w:rsid w:val="00BA59EC"/>
    <w:rsid w:val="00BD14D0"/>
    <w:rsid w:val="00BF51F5"/>
    <w:rsid w:val="00BF7930"/>
    <w:rsid w:val="00C07382"/>
    <w:rsid w:val="00C11B36"/>
    <w:rsid w:val="00C11C35"/>
    <w:rsid w:val="00C66370"/>
    <w:rsid w:val="00C8137D"/>
    <w:rsid w:val="00C95B09"/>
    <w:rsid w:val="00CA30EC"/>
    <w:rsid w:val="00CB01FD"/>
    <w:rsid w:val="00CB4E70"/>
    <w:rsid w:val="00CC774C"/>
    <w:rsid w:val="00CE7EAB"/>
    <w:rsid w:val="00D0303B"/>
    <w:rsid w:val="00D3464F"/>
    <w:rsid w:val="00D36FCD"/>
    <w:rsid w:val="00D5114B"/>
    <w:rsid w:val="00D57140"/>
    <w:rsid w:val="00D8728F"/>
    <w:rsid w:val="00D922A5"/>
    <w:rsid w:val="00DF5994"/>
    <w:rsid w:val="00E019F5"/>
    <w:rsid w:val="00E10794"/>
    <w:rsid w:val="00E32B3E"/>
    <w:rsid w:val="00E34613"/>
    <w:rsid w:val="00E42FCB"/>
    <w:rsid w:val="00E4798C"/>
    <w:rsid w:val="00E66D3C"/>
    <w:rsid w:val="00E83663"/>
    <w:rsid w:val="00E92EE3"/>
    <w:rsid w:val="00EA540E"/>
    <w:rsid w:val="00EB7C41"/>
    <w:rsid w:val="00EC7482"/>
    <w:rsid w:val="00EF1868"/>
    <w:rsid w:val="00F11C6C"/>
    <w:rsid w:val="00F152F5"/>
    <w:rsid w:val="00F51088"/>
    <w:rsid w:val="00F52860"/>
    <w:rsid w:val="00F729C5"/>
    <w:rsid w:val="00FA26ED"/>
    <w:rsid w:val="00FE2D73"/>
    <w:rsid w:val="00FE55AF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6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76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81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8137D"/>
  </w:style>
  <w:style w:type="paragraph" w:styleId="a7">
    <w:name w:val="footer"/>
    <w:basedOn w:val="a"/>
    <w:link w:val="Char1"/>
    <w:uiPriority w:val="99"/>
    <w:unhideWhenUsed/>
    <w:rsid w:val="00C81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81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6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76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81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8137D"/>
  </w:style>
  <w:style w:type="paragraph" w:styleId="a7">
    <w:name w:val="footer"/>
    <w:basedOn w:val="a"/>
    <w:link w:val="Char1"/>
    <w:uiPriority w:val="99"/>
    <w:unhideWhenUsed/>
    <w:rsid w:val="00C81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8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www.google.com.sa/url?sa=i&amp;rct=j&amp;q=&amp;esrc=s&amp;frm=1&amp;source=images&amp;cd=&amp;cad=rja&amp;docid=Wimw_j4hmLJNRM&amp;tbnid=6uMZHGvxh8AezM:&amp;ved=0CAUQjRw&amp;url=http://p.hailsa.gov.sa/%D8%A5%D8%B7%D9%84%D8%A7%D9%82-%D8%B4%D8%B9%D8%A7%D8%B1-%D9%88%D8%B2%D8%A7%D8%B1%D8%A9-%D8%A7%D9%84%D8%AA%D8%B1%D8%A8%D9%8A%D8%A9-%D9%88%D8%A7%D9%84%D8%AA%D8%B9%D9%84%D9%8A%D9%85-%D8%A7%D9%84%D8%AC/&amp;ei=-oWjUZC0LYKEON7dgIgH&amp;psig=AFQjCNFxEfU1GkD6BTeRTWKE9y04ddfl4Q&amp;ust=1369757558312552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5322-F89E-4D8F-A475-5AF4B3A7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Remas_Tech</dc:creator>
  <cp:lastModifiedBy>BH</cp:lastModifiedBy>
  <cp:revision>162</cp:revision>
  <cp:lastPrinted>2013-05-28T03:49:00Z</cp:lastPrinted>
  <dcterms:created xsi:type="dcterms:W3CDTF">2013-05-27T15:49:00Z</dcterms:created>
  <dcterms:modified xsi:type="dcterms:W3CDTF">2014-02-17T17:28:00Z</dcterms:modified>
</cp:coreProperties>
</file>