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hint="cs"/>
          <w:b/>
          <w:bCs/>
          <w:color w:val="000000"/>
          <w:sz w:val="27"/>
          <w:szCs w:val="27"/>
          <w:rtl/>
        </w:rPr>
        <w:t>الكيميآء ثاني ثانوي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الفصل الثاني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) .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27-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أعد كل من لوثر ماير وديمتري مندليف جداول دورية متشابهة في عام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1869</w:t>
      </w:r>
      <w:r>
        <w:rPr>
          <w:rFonts w:hint="cs"/>
          <w:b/>
          <w:bCs/>
          <w:color w:val="000000"/>
          <w:sz w:val="27"/>
          <w:szCs w:val="27"/>
          <w:rtl/>
        </w:rPr>
        <w:t>م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فلماذا حظي مندليف بسمعة اكبر بالجدول الدوري الذي اعده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لأنه قام بنشر دراسته اولا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28-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المقصود بتدرج خواص العناصر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تكرار الخواص الكيميائية والفيزيائية عند ترتيب العناصر تصاعديا وفق اعدادها الذرية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29-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صفي الخواص العامة للفلزات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1-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ملساء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2-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لامعه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3-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صلبه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4-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جيدة لتوصيل الكهرباء والحرارة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5-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أغلبها تتفاعل مع الأحماض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6-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لونها ابيض او فضيه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7-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قابله للطرق والسحب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30-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الخواص العامة لشبه الفلزات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1-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ملساء نوعا ما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2-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لامعه نوعا ما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3-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صلبه نوعا ما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4-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جيدة لتوصيل الكهرباء والحرارة نوعا ما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5-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قابله للطرق والسحب نوعا ما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.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31-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صنفي العناصر التالية إلى فلزات أو لا فلزات أو شبه فلزات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: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الاوكسجين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o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 فلز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2-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الباريوم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Ba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فلز</w:t>
      </w:r>
    </w:p>
    <w:p w:rsidR="00EC4FBB" w:rsidRDefault="00EC4FBB" w:rsidP="00EC4FB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الجرمانيوم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Ge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شبه فلز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4-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الحديد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Fe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فلز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32-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صل كل بند في العمود الايمن بما يناسبة من المجموعات في العمود الايسر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1)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العناصر القلوية 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18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4</w:t>
      </w:r>
    </w:p>
    <w:p w:rsidR="00EC4FBB" w:rsidRDefault="00EC4FBB" w:rsidP="00EC4FB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الهالوجينات 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1</w:t>
      </w:r>
      <w:r>
        <w:rPr>
          <w:b/>
          <w:bCs/>
          <w:color w:val="000000"/>
          <w:sz w:val="27"/>
          <w:szCs w:val="27"/>
        </w:rPr>
        <w:br/>
        <w:t>3)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العناصر القلوية الارضية 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2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3</w:t>
      </w:r>
      <w:r>
        <w:rPr>
          <w:b/>
          <w:bCs/>
          <w:color w:val="000000"/>
          <w:sz w:val="27"/>
          <w:szCs w:val="27"/>
        </w:rPr>
        <w:br/>
        <w:t>4)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الغازات النبيله 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17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2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34-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وضحي ما يشير إليه الخط الداكن في منتصف الشكل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.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خط يفصل بين مسلسلتي العناصر الانتقالية الداخلية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: 1-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اللانثانيدات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2-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الاكتنيدات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35-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الرمز الكيميائي لكل من العناصر التالية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br/>
        <w:t>1)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فلز يستخدم في مقياس الحرارة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الزئبق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Hg</w:t>
      </w:r>
      <w:r>
        <w:rPr>
          <w:b/>
          <w:bCs/>
          <w:color w:val="000000"/>
          <w:sz w:val="27"/>
          <w:szCs w:val="27"/>
        </w:rPr>
        <w:br/>
        <w:t>2)</w:t>
      </w:r>
      <w:r>
        <w:rPr>
          <w:rFonts w:hint="cs"/>
          <w:b/>
          <w:bCs/>
          <w:color w:val="000000"/>
          <w:sz w:val="27"/>
          <w:szCs w:val="27"/>
          <w:rtl/>
        </w:rPr>
        <w:t>غاز مشع يستخدم للتنبؤ بوجود هزات أرضية وهو غاز نبيل له أكبر كتلة ذريه مقارنة بعناصر مجموعته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الرادون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Rn</w:t>
      </w:r>
      <w:r>
        <w:rPr>
          <w:b/>
          <w:bCs/>
          <w:color w:val="000000"/>
          <w:sz w:val="27"/>
          <w:szCs w:val="27"/>
        </w:rPr>
        <w:br/>
        <w:t>3)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يستخدم لطلاء علب المواد الغذائيه وهو فلز له اقل كتلة ذريه في 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14</w:t>
      </w:r>
      <w:r>
        <w:rPr>
          <w:b/>
          <w:bCs/>
          <w:color w:val="000000"/>
          <w:sz w:val="27"/>
          <w:szCs w:val="27"/>
        </w:rPr>
        <w:br/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قصدير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Sn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38-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عنصر ثقيل جديد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لو اكتشف العلماء عنصرا يحتوي على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117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بروتونا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فما المجموعة والدورة التي ينتمي اليها ؟ وهل يكون فلز او لا فلز او شبه فلز ؟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17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والدورة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7 ..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شبه فلز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39-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الرمز الكيميائي للعنصر الذي ينطبق عليه الوصف الآتي ؟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عنصر في 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3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يمكن استخدامه في صناعة رقائق الحاسوب لأنه شبه فلز</w:t>
      </w:r>
      <w:r>
        <w:rPr>
          <w:b/>
          <w:bCs/>
          <w:color w:val="000000"/>
          <w:sz w:val="27"/>
          <w:szCs w:val="27"/>
        </w:rPr>
        <w:t>.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السيلكون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Si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عنصر في 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13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والدورة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5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يستخدم في صناعة الشاشات المسطحة في أجهزة التلفاز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أنديوم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In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عنصر يستخدم فتيلا في المصابيح وله أكبر كتلة ذرية بين العناصر الطبيعية في 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6 .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Sg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40-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المنتجات المنزلية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أوجه الشبه في الخواص الكيميائية بين الكلور الذي يستخدم في تبيض الملابس واليوم الذي يضاف إلى ملح الطعام ؟ وضحي ذلك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.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بسبب تشابه في عدد الكترونات مجال التكافؤ مما يؤدي إلى تشابه كبير في الخواص الكيميائية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41-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علاقة مجال طاقة الاإلكترون التكافؤ برقم دورة العنصر في الجدول الدوري ؟</w:t>
      </w:r>
      <w:r>
        <w:rPr>
          <w:b/>
          <w:bCs/>
          <w:color w:val="000000"/>
          <w:sz w:val="27"/>
          <w:szCs w:val="27"/>
        </w:rPr>
        <w:br/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رقم مجال التكافؤ يحدد رقم الدورة للعنصر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42-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عدد إلكترونات تكافؤ كل عنصر من الغازات النبيلة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ثمانية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8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43-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الفئات الأربع الرئيسية في الجدول الدوري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s,p,d,f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44-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التوزيع الإلكتروني الاكثر إستقرار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التوزيع الإلكتروني للغازات النبيلة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45-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فسر كيف يمكن أن يحدد توزيع إلكترونات التكافؤ موقع ذرة في الجدول الدوري ؟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عدد الالكترونات في المستوى الاخير يحدد رقم المجموعة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رقم مجال التكافؤ يحدد رقم 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.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46-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اكتبي التوزيع الإلكتروني للعنصر الذي ينطبق عليه الوصف الآتي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:</w:t>
      </w:r>
    </w:p>
    <w:p w:rsidR="00EC4FBB" w:rsidRDefault="00EC4FBB" w:rsidP="00EC4FBB">
      <w:pPr>
        <w:pStyle w:val="a3"/>
        <w:numPr>
          <w:ilvl w:val="0"/>
          <w:numId w:val="1"/>
        </w:numPr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rtl/>
        </w:rPr>
        <w:t>هالوجين في 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3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يدخل في تركيب منظفات الملابس ويستخدم في صناعة الورق</w:t>
      </w:r>
      <w:r>
        <w:rPr>
          <w:b/>
          <w:bCs/>
          <w:color w:val="000000"/>
          <w:sz w:val="27"/>
          <w:szCs w:val="27"/>
        </w:rPr>
        <w:t>.</w:t>
      </w:r>
    </w:p>
    <w:p w:rsidR="00EC4FBB" w:rsidRDefault="00EC4FBB" w:rsidP="00EC4FBB">
      <w:pPr>
        <w:pStyle w:val="a3"/>
        <w:spacing w:after="0" w:afterAutospacing="0"/>
        <w:ind w:left="7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Cl 17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موجود بالكتاب</w:t>
      </w:r>
    </w:p>
    <w:p w:rsidR="00EC4FBB" w:rsidRDefault="00EC4FBB" w:rsidP="00EC4FBB">
      <w:pPr>
        <w:pStyle w:val="a3"/>
        <w:numPr>
          <w:ilvl w:val="0"/>
          <w:numId w:val="2"/>
        </w:numPr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rtl/>
        </w:rPr>
        <w:t>فلز انتقالي سائل عند درجة حرارة الغرفة ويستخدم أحيانًا في مقاييس درجات الحرارة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Hg 80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موجود في الكتاب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47-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حدد كلآ من 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والدورة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والفئة لكل عنصر ممآ يأتي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:</w:t>
      </w:r>
    </w:p>
    <w:p w:rsidR="00EC4FBB" w:rsidRDefault="00EC4FBB" w:rsidP="00EC4FBB">
      <w:pPr>
        <w:pStyle w:val="a3"/>
        <w:numPr>
          <w:ilvl w:val="0"/>
          <w:numId w:val="3"/>
        </w:numPr>
        <w:spacing w:after="202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[ He ]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ascii="Cambria Math" w:hAnsi="Cambria Math"/>
          <w:b/>
          <w:bCs/>
          <w:color w:val="000000"/>
          <w:sz w:val="27"/>
          <w:szCs w:val="27"/>
        </w:rPr>
        <w:t>2s2 2p6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8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والدورة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2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والفئة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p</w:t>
      </w:r>
    </w:p>
    <w:p w:rsidR="00EC4FBB" w:rsidRDefault="00EC4FBB" w:rsidP="00EC4FBB">
      <w:pPr>
        <w:pStyle w:val="a3"/>
        <w:numPr>
          <w:ilvl w:val="0"/>
          <w:numId w:val="3"/>
        </w:numPr>
        <w:spacing w:after="202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[ Ne ]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ascii="Cambria Math" w:hAnsi="Cambria Math"/>
          <w:b/>
          <w:bCs/>
          <w:color w:val="000000"/>
          <w:sz w:val="27"/>
          <w:szCs w:val="27"/>
        </w:rPr>
        <w:t>3s2 3p1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3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والدورة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3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والفئة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p</w:t>
      </w:r>
    </w:p>
    <w:p w:rsidR="00EC4FBB" w:rsidRDefault="00EC4FBB" w:rsidP="00EC4FBB">
      <w:pPr>
        <w:pStyle w:val="a3"/>
        <w:spacing w:after="202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48-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عنصران في المجموعة نفسها فهل يكون نصف قطر ذرة العنصر الذي له عدد ذري اكبر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أصغر أم أكبر من نصف قطر ذرة العنصر الأخر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العنصر الذي له عدد ذري اكبر أكبر من نصف قطر ذرة العنصر الأخر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50-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تسمى إحدى مجموعات العناصر الإنتقاليه بمجموعة النقود لآن معظم قطع النقود المعدنيه تصنع من هذه 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رقم هذه المجموعه ؟ وما العناصر التي تنتمي إليهأ ؟ وهل مازالت مستخدمه في صنع النقود لحد الإن ؟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11 ,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العناصر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Au, Ag, Cu ,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51-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هل توجد إلكترونات تكافؤ جميع عناصر المجموعه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17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في مجال الطاقه الرئيس نفسه ؟ فسر إجابتك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.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بسبب وجود كل عنصر في دورة مختلفة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..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رقم مجال التكافؤ مختلف</w:t>
      </w:r>
    </w:p>
    <w:p w:rsidR="00EC4FBB" w:rsidRDefault="00EC4FBB" w:rsidP="00EC4FBB">
      <w:pPr>
        <w:pStyle w:val="a3"/>
        <w:spacing w:after="202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53-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يكسب فلز البارليوم الالعاب النارية اللون الأخضر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أكتب التوزيع الإلكتروني للباريوم وصف موقعه من حيث المجموعة والدورة والفئة في الجدول الدوري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العدد الباري للبارليوم هو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56 ..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2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6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فئة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s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54-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تستخدم المغانط المصنوعة من فلز النيوديميوم في صناعة السماعات لآنها قويه وخفيفه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إكتب التوزيع الإلكتروني لهذا العنصر وأين يقع في الجدول الدوري ؟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العدد الباري للبارليوم هو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60 ..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6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6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فئة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p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55-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التزيع الإلكتروني للفلز المستخدم في صناعة علب الصودا هو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[Ne]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ascii="Cambria Math" w:hAnsi="Cambria Math"/>
          <w:b/>
          <w:bCs/>
          <w:color w:val="000000"/>
          <w:sz w:val="27"/>
          <w:szCs w:val="27"/>
        </w:rPr>
        <w:t>3s2 3p1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اسم هذا الفلز ؟ وحدد رقم مجموعته ودورته وفئته في الجدول الدوري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. Al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lastRenderedPageBreak/>
        <w:t>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13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3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فئة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p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57-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المقصود بطاقة التأين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الطاقة اللازمة لإزالة الالكترون الأكثر بعدا عن النواة من الذرة المتعادلة في الحالة الغازية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58-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يشكل عنصر ما إيونا سالبآ عند التأين فأين يقع هذا العنصر في الجدول الدوري ؟ فسر إجابتك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5,6,7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لأن قابليتها للإكتساب كبيرة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59-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إي العناصر الاتيه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الماغنيسيوم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أم الكالسيوم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أم البرليوم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نصف قطر أيونه أكبر ؟ وإيهآ نصف قطر أيونه أصغر ؟ وما نمط التغير الذي يفسر ذلك ؟</w:t>
      </w:r>
      <w:r>
        <w:rPr>
          <w:b/>
          <w:bCs/>
          <w:color w:val="000000"/>
          <w:sz w:val="27"/>
          <w:szCs w:val="27"/>
        </w:rPr>
        <w:br/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الاكبر</w:t>
      </w:r>
      <w:r>
        <w:rPr>
          <w:b/>
          <w:bCs/>
          <w:color w:val="000000"/>
          <w:sz w:val="27"/>
          <w:szCs w:val="27"/>
          <w:u w:val="single"/>
        </w:rPr>
        <w:t>/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الكالسيوم الاصر</w:t>
      </w:r>
      <w:r>
        <w:rPr>
          <w:b/>
          <w:bCs/>
          <w:color w:val="000000"/>
          <w:sz w:val="27"/>
          <w:szCs w:val="27"/>
          <w:u w:val="single"/>
        </w:rPr>
        <w:t>/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البريليوم تغير نصف القطر خلال المجموعة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60-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فسر لماذا تزداد طاقة تأين العناصر المتتاليه في الجدول الدوري عبر الدورة ؟</w:t>
      </w:r>
    </w:p>
    <w:p w:rsidR="00EC4FBB" w:rsidRDefault="00EC4FBB" w:rsidP="00EC4FBB">
      <w:pPr>
        <w:pStyle w:val="a3"/>
        <w:numPr>
          <w:ilvl w:val="0"/>
          <w:numId w:val="4"/>
        </w:numPr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يزيد العدد الذري بمقدار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1</w:t>
      </w:r>
    </w:p>
    <w:p w:rsidR="00EC4FBB" w:rsidRDefault="00EC4FBB" w:rsidP="00EC4FBB">
      <w:pPr>
        <w:pStyle w:val="a3"/>
        <w:numPr>
          <w:ilvl w:val="0"/>
          <w:numId w:val="4"/>
        </w:numPr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تزداد قوة جذب النواة للإلكترون</w:t>
      </w:r>
    </w:p>
    <w:p w:rsidR="00EC4FBB" w:rsidRDefault="00EC4FBB" w:rsidP="00EC4FBB">
      <w:pPr>
        <w:pStyle w:val="a3"/>
        <w:numPr>
          <w:ilvl w:val="0"/>
          <w:numId w:val="4"/>
        </w:numPr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يصعب ازالة الالكترون</w:t>
      </w:r>
    </w:p>
    <w:p w:rsidR="00EC4FBB" w:rsidRDefault="00EC4FBB" w:rsidP="00EC4FBB">
      <w:pPr>
        <w:pStyle w:val="a3"/>
        <w:numPr>
          <w:ilvl w:val="0"/>
          <w:numId w:val="4"/>
        </w:numPr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تزداد طاقة جهد التأين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61-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كيف يمكن مقارنة نصف قطر أيون ألآ فلز بنصف قطر الذرة ؟ فسر ذلك</w:t>
      </w:r>
    </w:p>
    <w:p w:rsidR="00EC4FBB" w:rsidRDefault="00EC4FBB" w:rsidP="00EC4FBB">
      <w:pPr>
        <w:pStyle w:val="a3"/>
        <w:spacing w:after="0" w:afterAutospacing="0"/>
        <w:ind w:left="72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نصف قطر الايون لـ اللافلز أكبر من نصف قطر الذرة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b/>
          <w:bCs/>
          <w:color w:val="000000"/>
          <w:sz w:val="27"/>
          <w:szCs w:val="27"/>
        </w:rPr>
        <w:br/>
        <w:t>62-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فسر لماذا يقل نصف قطر الذرة كلما اتجهنا من اليسار لليمين عبر الدورة ؟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1-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يزيد العدد الذري بمقدار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1</w:t>
      </w:r>
    </w:p>
    <w:p w:rsidR="00EC4FBB" w:rsidRDefault="00EC4FBB" w:rsidP="00EC4FBB">
      <w:pPr>
        <w:pStyle w:val="a3"/>
        <w:spacing w:after="0" w:afterAutospacing="0"/>
        <w:ind w:left="7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2-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تزداد قوة جذب النواة للإلكترونات</w:t>
      </w:r>
    </w:p>
    <w:p w:rsidR="00EC4FBB" w:rsidRDefault="00EC4FBB" w:rsidP="00EC4FBB">
      <w:pPr>
        <w:pStyle w:val="a3"/>
        <w:spacing w:after="0" w:afterAutospacing="0"/>
        <w:ind w:left="7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3-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يقل نصف القطر أي يقل العدد الذري</w:t>
      </w:r>
    </w:p>
    <w:p w:rsidR="00EC4FBB" w:rsidRDefault="00EC4FBB" w:rsidP="00EC4FBB">
      <w:pPr>
        <w:pStyle w:val="a3"/>
        <w:spacing w:after="270" w:afterAutospacing="0"/>
        <w:ind w:left="7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63-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حدد أي العنصرين له أكبر طاقه تأين في كل من الإزواج الأتيه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  <w:t>1) N , Li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N</w:t>
      </w:r>
      <w:r>
        <w:rPr>
          <w:b/>
          <w:bCs/>
          <w:color w:val="000000"/>
          <w:sz w:val="27"/>
          <w:szCs w:val="27"/>
        </w:rPr>
        <w:br/>
        <w:t>2) Ne , Kr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Ne</w:t>
      </w:r>
      <w:r>
        <w:rPr>
          <w:b/>
          <w:bCs/>
          <w:color w:val="000000"/>
          <w:sz w:val="27"/>
          <w:szCs w:val="27"/>
        </w:rPr>
        <w:br/>
        <w:t>3) Li , Cs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Li</w:t>
      </w:r>
    </w:p>
    <w:p w:rsidR="00EC4FBB" w:rsidRDefault="00EC4FBB" w:rsidP="00EC4FBB">
      <w:pPr>
        <w:pStyle w:val="a3"/>
        <w:spacing w:after="0" w:afterAutospacing="0"/>
        <w:ind w:left="7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64-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المقصود بالقاعدة الثمانية ؟ ولماذا لا يتبع غازا الهيدروجين والهيليوم هذه القاعدة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؟ الذرات تكتسب الالكترونات أو تخسرها او تشارك بها لتحصل على حالة الاستقرار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,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لان المجال الاخير لهما من نوع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s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ويحتمل الكترونين فقط</w:t>
      </w:r>
    </w:p>
    <w:p w:rsidR="00EC4FBB" w:rsidRDefault="00EC4FBB" w:rsidP="00EC4FBB">
      <w:pPr>
        <w:pStyle w:val="a3"/>
        <w:spacing w:after="0" w:afterAutospacing="0"/>
        <w:ind w:left="7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</w:r>
      <w:r>
        <w:rPr>
          <w:rFonts w:hint="cs"/>
          <w:b/>
          <w:bCs/>
          <w:color w:val="000000"/>
          <w:sz w:val="27"/>
          <w:szCs w:val="27"/>
          <w:rtl/>
        </w:rPr>
        <w:t>أستخدم الشكل للإجابة عن الأسئلة الآتية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فسر إجابتك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pict>
          <v:shape id="_x0000_i1026" type="#_x0000_t75" alt="" style="width:24pt;height:24pt"/>
        </w:pict>
      </w:r>
    </w:p>
    <w:p w:rsidR="00EC4FBB" w:rsidRDefault="00EC4FBB" w:rsidP="00EC4FBB">
      <w:pPr>
        <w:pStyle w:val="a3"/>
        <w:numPr>
          <w:ilvl w:val="0"/>
          <w:numId w:val="5"/>
        </w:numPr>
        <w:spacing w:after="202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rtl/>
        </w:rPr>
        <w:lastRenderedPageBreak/>
        <w:t>إذآ كانت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A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تمثل إيونأ و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B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تمثل ذرة للعنصر نفسه فهل يكون الإيون موجباَ أم سالبا َ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سالبًا</w:t>
      </w:r>
    </w:p>
    <w:p w:rsidR="00EC4FBB" w:rsidRDefault="00EC4FBB" w:rsidP="00EC4FBB">
      <w:pPr>
        <w:pStyle w:val="a3"/>
        <w:numPr>
          <w:ilvl w:val="0"/>
          <w:numId w:val="5"/>
        </w:numPr>
        <w:spacing w:after="202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rtl/>
        </w:rPr>
        <w:t>إذآ كان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A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و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B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يمثلان نصفي قطري ذرة عنصرين في الدورة نفسها ’ فمآ ترتيبهمآ في الدورة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A,B</w:t>
      </w:r>
    </w:p>
    <w:p w:rsidR="00EC4FBB" w:rsidRDefault="00EC4FBB" w:rsidP="00EC4FBB">
      <w:pPr>
        <w:pStyle w:val="a3"/>
        <w:numPr>
          <w:ilvl w:val="0"/>
          <w:numId w:val="5"/>
        </w:numPr>
        <w:spacing w:after="202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rtl/>
        </w:rPr>
        <w:t>إذآ كآن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A , B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يمثلآن نصفي قطري إيونين لعنصرين في المجموعة نفسها فما ترتيبها في المجموعه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B,A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67-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التوزيع الإلكتروني لذره الكلور هو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[Ne]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ascii="Cambria Math" w:hAnsi="Cambria Math"/>
          <w:b/>
          <w:bCs/>
          <w:color w:val="000000"/>
          <w:sz w:val="27"/>
          <w:szCs w:val="27"/>
        </w:rPr>
        <w:t>3s2 3p5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وعندما يكتسب إلكترونأ يصبح توزيعه الإلكتروني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  <w:t>[Ne]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ascii="Cambria Math" w:hAnsi="Cambria Math"/>
          <w:b/>
          <w:bCs/>
          <w:color w:val="000000"/>
          <w:sz w:val="27"/>
          <w:szCs w:val="27"/>
        </w:rPr>
        <w:t>3s2 3p6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وهو التوزيع الإلكتروني للأرجون فهل تغيرت ذرة الكلور إلى ذرة أرجون ؟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فسر ذلك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</w:t>
      </w:r>
      <w:r>
        <w:rPr>
          <w:b/>
          <w:bCs/>
          <w:color w:val="000000"/>
          <w:sz w:val="27"/>
          <w:szCs w:val="27"/>
          <w:u w:val="single"/>
        </w:rPr>
        <w:t>.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بل تحولت الى أيون الكلور وليست ذرة العنصر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.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عدد البروتونات ثابت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17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b/>
          <w:bCs/>
          <w:color w:val="000000"/>
          <w:sz w:val="27"/>
          <w:szCs w:val="27"/>
        </w:rPr>
        <w:br/>
        <w:t>68-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تصنع بعض العبوآت من مادة اللكسان وهي مادة بلاستيكيه يدخل في تركيبها مركب مكون من الكلور والكربون والاكسجين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رتب هذه العناصر تنازلياً حسب نصف قطر الذرة ونصف قطر الإيون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نصف قطر الذرة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1- cl 2- c 3- o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نصف قطر الايون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1- cl 2- o 3- c</w:t>
      </w:r>
    </w:p>
    <w:p w:rsidR="00EC4FBB" w:rsidRDefault="00EC4FBB" w:rsidP="00EC4FBB">
      <w:pPr>
        <w:pStyle w:val="a3"/>
        <w:spacing w:after="27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71-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عرف الأيون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ذرة او مجموعة لها شحنة سالبة او موجبة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b/>
          <w:bCs/>
          <w:color w:val="000000"/>
          <w:sz w:val="27"/>
          <w:szCs w:val="27"/>
        </w:rPr>
        <w:br/>
        <w:t>73-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شبه الفلز في 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2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من الجدول الدوري الذي يكون جزءاً من مركب يستعمل لإزاله عسر الماء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B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بورون</w:t>
      </w:r>
    </w:p>
    <w:p w:rsidR="00EC4FBB" w:rsidRDefault="00EC4FBB" w:rsidP="00EC4FBB">
      <w:pPr>
        <w:pStyle w:val="a3"/>
        <w:spacing w:after="202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74-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إيها كثر كهروسالبية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عنصر السيزيوم في 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المستخدم في مصابيح الأشعة تحت الحمراء أم البروم وهو الهالوجين المستخدم في مركبات مقاومة الحريق ؟ ولماذا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البروم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,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لان قابليته للاكتساب كبيرة أعلى من السيزيوم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75-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يوضح الشكل فئات الجدول الدوري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سم كل فئة من الجدول الدوري وأشرح الخواص المشتركة بين عناصر كل فئة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فئة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s,p,d,f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pict>
          <v:shape id="_x0000_i1027" type="#_x0000_t75" alt="" style="width:24pt;height:24pt"/>
        </w:pic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76-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أي عنصر من العناصر التالية له كهرسالبية أعلى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br/>
        <w:t>1) K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أو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As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As</w:t>
      </w:r>
      <w:r>
        <w:rPr>
          <w:b/>
          <w:bCs/>
          <w:color w:val="000000"/>
          <w:sz w:val="27"/>
          <w:szCs w:val="27"/>
        </w:rPr>
        <w:br/>
        <w:t>2) N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أو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Sb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N</w:t>
      </w:r>
      <w:r>
        <w:rPr>
          <w:b/>
          <w:bCs/>
          <w:color w:val="000000"/>
          <w:sz w:val="27"/>
          <w:szCs w:val="27"/>
        </w:rPr>
        <w:br/>
        <w:t>3) Sr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أو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Be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Be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77-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فسر لماذا تمتد الفئه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s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من الجدول الدوري على هيئه مجموعتين والفئه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p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على هيئه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6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مجموعات والفئه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d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على هيئه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10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مجموعات ؟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لان الحد الأقصى للالكترونات في المجال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s /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الكترونين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lastRenderedPageBreak/>
        <w:t>لان الحد الأقصى للالكترونات في المجال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p / 6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الكترونات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لان الحد الأقصى للالكترونات في المجال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d / 10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الكترونات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79-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رتب العناصر – الاكسجين والكبريت و التيلريوم والسلينيوم تصاعديا حسب نصف قطر الذره وهل يعد ترتيبك مثالا على تدرج الخواص في المجموعة إم في الدورة ؟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O - S - Se - Te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زيادة مع نصف قطر الذرة في المجموعة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80-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يعد العنصر ذو التوزيع الالكتروني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[Ar]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ascii="Cambria Math" w:hAnsi="Cambria Math"/>
          <w:b/>
          <w:bCs/>
          <w:color w:val="000000"/>
          <w:sz w:val="27"/>
          <w:szCs w:val="27"/>
        </w:rPr>
        <w:t>4s2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من أهم الفلزات الموجودة في الحليب حدد مجموعه ودرة وفئه هذا العنصر في الجدول الدوري ؟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Ca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كالسيوم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2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4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فئة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s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b/>
          <w:bCs/>
          <w:color w:val="000000"/>
          <w:sz w:val="27"/>
          <w:szCs w:val="27"/>
        </w:rPr>
        <w:t>81-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لماذا لآ توجد عناصر من الفئه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p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في الدورة الاولى ؟</w:t>
      </w:r>
    </w:p>
    <w:p w:rsidR="00EC4FBB" w:rsidRDefault="00EC4FBB" w:rsidP="00EC4FB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لان الدورة الاولى تتكون من عنصرين مجالهما الاخير من النوع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S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82-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ما الفلزان الإنتقاليان المستخدمان في صناعة المجوهرات واللذان يقعان في المجموعة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11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ولهما اقل كتله ذريه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الفضة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Ag ,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الذهب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Au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b/>
          <w:bCs/>
          <w:color w:val="000000"/>
          <w:sz w:val="27"/>
          <w:szCs w:val="27"/>
        </w:rPr>
        <w:br/>
        <w:t>83-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أيهما له طاقة تأين أكبر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البلاتين المستخدم في عمل تاج الضروس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أو الكوبلت الذي يكسب الفخار ضوءه الازرق الساطع ؟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الكوبلت طاقته اكبر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84-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يكون الصوديون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Na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إيونا موجبا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+1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في حين يكون الفلور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F</w:t>
      </w:r>
      <w:r>
        <w:rPr>
          <w:rFonts w:hint="cs"/>
          <w:b/>
          <w:bCs/>
          <w:color w:val="000000"/>
          <w:sz w:val="27"/>
          <w:szCs w:val="27"/>
          <w:rtl/>
        </w:rPr>
        <w:t>إيونا سالبا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-1 ,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إكتب التوزيع الإلكتروني لكل أيون منهما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وفسر لماذا لآ يشكل هذان العنصران إيونات ثنآئيه ؟</w:t>
      </w:r>
      <w:r>
        <w:rPr>
          <w:b/>
          <w:bCs/>
          <w:color w:val="000000"/>
          <w:sz w:val="27"/>
          <w:szCs w:val="27"/>
        </w:rPr>
        <w:br/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التوزيع موجود في الكتاب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,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لا يشكلان هذان العنصران أيونات ثنائية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,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ولذلك لاكتمال مجالهما الاخير يالعدد الاقصى من الالكترونات</w:t>
      </w:r>
    </w:p>
    <w:p w:rsidR="00EC4FBB" w:rsidRDefault="00EC4FBB" w:rsidP="00EC4FBB">
      <w:pPr>
        <w:pStyle w:val="a3"/>
        <w:spacing w:after="27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87-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يعبر الرمز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rFonts w:ascii="Cambria Math" w:hAnsi="Cambria Math"/>
          <w:b/>
          <w:bCs/>
          <w:color w:val="000000"/>
          <w:sz w:val="27"/>
          <w:szCs w:val="27"/>
        </w:rPr>
        <w:t>ns1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عن التوزيع الإلكتروني للمجال الخارجي لعناصر المجموعة الأولى حيث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n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هو رقم دورة العنصر ومجال طاقته الرئيس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أكتب رمزا مشابها لكل مجموعات العناصر الممثله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موجود في الكتاب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88-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أحد العناصر الممثله في الدورة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3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جزء من المواد الخشنه التي تستعمل على سطوح علب الثقاب والجدول يوضح طاقات ألتأين لهذا العنصر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Fonts w:hint="cs"/>
          <w:b/>
          <w:bCs/>
          <w:color w:val="000000"/>
          <w:sz w:val="27"/>
          <w:szCs w:val="27"/>
          <w:rtl/>
        </w:rPr>
        <w:t>أستعن بالمعلومات الواردة في هذا الجدول لأستنتاج نوع العنصر</w:t>
      </w:r>
      <w:r>
        <w:rPr>
          <w:rStyle w:val="apple-converted-space"/>
          <w:rFonts w:hint="cs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.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rFonts w:hint="cs"/>
          <w:b/>
          <w:bCs/>
          <w:color w:val="000000"/>
          <w:sz w:val="27"/>
          <w:szCs w:val="27"/>
          <w:u w:val="single"/>
          <w:rtl/>
        </w:rPr>
        <w:t>الكبريت</w:t>
      </w:r>
      <w:r>
        <w:rPr>
          <w:rStyle w:val="apple-converted-space"/>
          <w:rFonts w:hint="cs"/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s</w:t>
      </w:r>
      <w:r>
        <w:rPr>
          <w:color w:val="000000"/>
          <w:sz w:val="27"/>
          <w:szCs w:val="27"/>
        </w:rPr>
        <w:pict>
          <v:shape id="_x0000_i1028" type="#_x0000_t75" alt="" style="width:24pt;height:24pt"/>
        </w:pict>
      </w:r>
    </w:p>
    <w:p w:rsidR="00EC4FBB" w:rsidRDefault="00EC4FBB" w:rsidP="00EC4FBB">
      <w:pPr>
        <w:pStyle w:val="a3"/>
        <w:spacing w:after="202" w:afterAutospacing="0"/>
        <w:rPr>
          <w:color w:val="000000"/>
          <w:sz w:val="27"/>
          <w:szCs w:val="27"/>
        </w:rPr>
      </w:pPr>
    </w:p>
    <w:p w:rsidR="00F7341D" w:rsidRDefault="00F7341D"/>
    <w:sectPr w:rsidR="00F7341D" w:rsidSect="00310C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6BF"/>
    <w:multiLevelType w:val="multilevel"/>
    <w:tmpl w:val="DFF8C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860DE"/>
    <w:multiLevelType w:val="multilevel"/>
    <w:tmpl w:val="BA7E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F0FC4"/>
    <w:multiLevelType w:val="multilevel"/>
    <w:tmpl w:val="A80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53A9C"/>
    <w:multiLevelType w:val="multilevel"/>
    <w:tmpl w:val="4E7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F46B3"/>
    <w:multiLevelType w:val="multilevel"/>
    <w:tmpl w:val="EE6C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4FBB"/>
    <w:rsid w:val="00310CA9"/>
    <w:rsid w:val="00EC4FBB"/>
    <w:rsid w:val="00F7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F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TCC</cp:lastModifiedBy>
  <cp:revision>2</cp:revision>
  <dcterms:created xsi:type="dcterms:W3CDTF">2012-10-06T18:58:00Z</dcterms:created>
  <dcterms:modified xsi:type="dcterms:W3CDTF">2012-10-06T19:00:00Z</dcterms:modified>
</cp:coreProperties>
</file>