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99"/>
        <w:bidiVisual/>
        <w:tblW w:w="0" w:type="auto"/>
        <w:tblBorders>
          <w:top w:val="double" w:sz="4" w:space="0" w:color="17365D" w:themeColor="text2" w:themeShade="BF"/>
          <w:left w:val="double" w:sz="4" w:space="0" w:color="17365D" w:themeColor="text2" w:themeShade="BF"/>
          <w:bottom w:val="double" w:sz="4" w:space="0" w:color="17365D" w:themeColor="text2" w:themeShade="BF"/>
          <w:right w:val="double" w:sz="4" w:space="0" w:color="17365D" w:themeColor="text2" w:themeShade="BF"/>
          <w:insideH w:val="double" w:sz="4" w:space="0" w:color="17365D" w:themeColor="text2" w:themeShade="BF"/>
          <w:insideV w:val="double" w:sz="4" w:space="0" w:color="17365D" w:themeColor="text2" w:themeShade="BF"/>
        </w:tblBorders>
        <w:tblLook w:val="04A0"/>
      </w:tblPr>
      <w:tblGrid>
        <w:gridCol w:w="1780"/>
        <w:gridCol w:w="1781"/>
        <w:gridCol w:w="1780"/>
        <w:gridCol w:w="1781"/>
        <w:gridCol w:w="1780"/>
        <w:gridCol w:w="1781"/>
      </w:tblGrid>
      <w:tr w:rsidR="00AE420C" w:rsidRPr="008B7550" w:rsidTr="00AE420C">
        <w:tc>
          <w:tcPr>
            <w:tcW w:w="5341" w:type="dxa"/>
            <w:gridSpan w:val="3"/>
          </w:tcPr>
          <w:p w:rsidR="00AE420C" w:rsidRPr="008B7550" w:rsidRDefault="00AE420C" w:rsidP="00AE420C">
            <w:pPr>
              <w:tabs>
                <w:tab w:val="center" w:pos="2562"/>
              </w:tabs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العنوان : الوحدة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الأولى </w:t>
            </w:r>
          </w:p>
        </w:tc>
        <w:tc>
          <w:tcPr>
            <w:tcW w:w="5342" w:type="dxa"/>
            <w:gridSpan w:val="3"/>
          </w:tcPr>
          <w:p w:rsidR="00AE420C" w:rsidRPr="008B7550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المادة : رياضيات</w:t>
            </w:r>
          </w:p>
        </w:tc>
      </w:tr>
      <w:tr w:rsidR="00AE420C" w:rsidRPr="008B7550" w:rsidTr="00AE420C">
        <w:tc>
          <w:tcPr>
            <w:tcW w:w="5341" w:type="dxa"/>
            <w:gridSpan w:val="3"/>
          </w:tcPr>
          <w:p w:rsidR="00AE420C" w:rsidRPr="008B7550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الموضوع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الاعداد الصحيحة</w:t>
            </w:r>
          </w:p>
        </w:tc>
        <w:tc>
          <w:tcPr>
            <w:tcW w:w="5342" w:type="dxa"/>
            <w:gridSpan w:val="3"/>
          </w:tcPr>
          <w:p w:rsidR="00AE420C" w:rsidRPr="008B7550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الصف :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الأول متوسط</w:t>
            </w:r>
          </w:p>
        </w:tc>
      </w:tr>
      <w:tr w:rsidR="00AE420C" w:rsidRPr="008B7550" w:rsidTr="00AE420C">
        <w:tc>
          <w:tcPr>
            <w:tcW w:w="10683" w:type="dxa"/>
            <w:gridSpan w:val="6"/>
          </w:tcPr>
          <w:p w:rsidR="00AE420C" w:rsidRPr="008B7550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الفترة  الزمنية :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حصة</w:t>
            </w:r>
          </w:p>
        </w:tc>
      </w:tr>
      <w:tr w:rsidR="00AE420C" w:rsidRPr="008B7550" w:rsidTr="00AE420C">
        <w:tc>
          <w:tcPr>
            <w:tcW w:w="1780" w:type="dxa"/>
          </w:tcPr>
          <w:p w:rsidR="00AE420C" w:rsidRPr="008B7550" w:rsidRDefault="00AE420C" w:rsidP="00AE420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اليوم</w:t>
            </w:r>
          </w:p>
        </w:tc>
        <w:tc>
          <w:tcPr>
            <w:tcW w:w="1781" w:type="dxa"/>
          </w:tcPr>
          <w:p w:rsidR="00AE420C" w:rsidRPr="008B7550" w:rsidRDefault="00AE420C" w:rsidP="00AE420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الاحد</w:t>
            </w:r>
          </w:p>
        </w:tc>
        <w:tc>
          <w:tcPr>
            <w:tcW w:w="1780" w:type="dxa"/>
          </w:tcPr>
          <w:p w:rsidR="00AE420C" w:rsidRPr="008B7550" w:rsidRDefault="00AE420C" w:rsidP="00AE420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الاثنين</w:t>
            </w:r>
          </w:p>
        </w:tc>
        <w:tc>
          <w:tcPr>
            <w:tcW w:w="1781" w:type="dxa"/>
          </w:tcPr>
          <w:p w:rsidR="00AE420C" w:rsidRPr="008B7550" w:rsidRDefault="00AE420C" w:rsidP="00AE420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الثلاثاء</w:t>
            </w:r>
          </w:p>
        </w:tc>
        <w:tc>
          <w:tcPr>
            <w:tcW w:w="1780" w:type="dxa"/>
          </w:tcPr>
          <w:p w:rsidR="00AE420C" w:rsidRPr="008B7550" w:rsidRDefault="00AE420C" w:rsidP="00AE420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الاربعاء</w:t>
            </w:r>
          </w:p>
        </w:tc>
        <w:tc>
          <w:tcPr>
            <w:tcW w:w="1781" w:type="dxa"/>
          </w:tcPr>
          <w:p w:rsidR="00AE420C" w:rsidRPr="008B7550" w:rsidRDefault="00AE420C" w:rsidP="00AE420C">
            <w:pPr>
              <w:tabs>
                <w:tab w:val="left" w:pos="350"/>
                <w:tab w:val="center" w:pos="782"/>
              </w:tabs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الخميس</w:t>
            </w:r>
          </w:p>
        </w:tc>
      </w:tr>
      <w:tr w:rsidR="00AE420C" w:rsidRPr="008B7550" w:rsidTr="00AE420C">
        <w:tc>
          <w:tcPr>
            <w:tcW w:w="1780" w:type="dxa"/>
          </w:tcPr>
          <w:p w:rsidR="00AE420C" w:rsidRPr="008B7550" w:rsidRDefault="00AE420C" w:rsidP="00AE420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sz w:val="18"/>
                <w:szCs w:val="18"/>
                <w:rtl/>
              </w:rPr>
              <w:t>الحصة</w:t>
            </w:r>
          </w:p>
        </w:tc>
        <w:tc>
          <w:tcPr>
            <w:tcW w:w="1781" w:type="dxa"/>
          </w:tcPr>
          <w:p w:rsidR="00AE420C" w:rsidRPr="008B7550" w:rsidRDefault="00AE420C" w:rsidP="00AE420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80" w:type="dxa"/>
          </w:tcPr>
          <w:p w:rsidR="00AE420C" w:rsidRPr="008B7550" w:rsidRDefault="00AE420C" w:rsidP="00AE420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81" w:type="dxa"/>
          </w:tcPr>
          <w:p w:rsidR="00AE420C" w:rsidRPr="008B7550" w:rsidRDefault="00AE420C" w:rsidP="00AE420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80" w:type="dxa"/>
          </w:tcPr>
          <w:p w:rsidR="00AE420C" w:rsidRPr="008B7550" w:rsidRDefault="00AE420C" w:rsidP="00AE420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81" w:type="dxa"/>
          </w:tcPr>
          <w:p w:rsidR="00AE420C" w:rsidRPr="008B7550" w:rsidRDefault="00AE420C" w:rsidP="00AE420C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AE420C" w:rsidRPr="008B7550" w:rsidTr="00AE420C">
        <w:trPr>
          <w:trHeight w:val="506"/>
        </w:trPr>
        <w:tc>
          <w:tcPr>
            <w:tcW w:w="10683" w:type="dxa"/>
            <w:gridSpan w:val="6"/>
          </w:tcPr>
          <w:p w:rsidR="00AE420C" w:rsidRPr="008B7550" w:rsidRDefault="00AE420C" w:rsidP="00AE420C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الخطوة 1 : تحديد نتائج التعلم المرغوبة</w:t>
            </w:r>
          </w:p>
        </w:tc>
      </w:tr>
      <w:tr w:rsidR="00AE420C" w:rsidRPr="008B7550" w:rsidTr="00AE420C">
        <w:tc>
          <w:tcPr>
            <w:tcW w:w="10683" w:type="dxa"/>
            <w:gridSpan w:val="6"/>
          </w:tcPr>
          <w:p w:rsidR="00AE420C" w:rsidRPr="008B7550" w:rsidRDefault="00AE420C" w:rsidP="00AE420C">
            <w:pPr>
              <w:rPr>
                <w:rFonts w:cs="Times New Roman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الأهداف الرسمية :</w:t>
            </w:r>
            <w:r w:rsidRPr="007158C2">
              <w:rPr>
                <w:rFonts w:cs="AL-Mohanad Bol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ستقوم جميع الطالبات بالتعرف على مجموعة الاعداد الصحيحة وإجراء العمليات عليها وتحديد نقاط المستوى </w:t>
            </w:r>
            <w:proofErr w:type="spellStart"/>
            <w:r w:rsidRPr="007158C2">
              <w:rPr>
                <w:rFonts w:cs="AL-Mohanad Bold" w:hint="cs"/>
                <w:b/>
                <w:bCs/>
                <w:color w:val="000000" w:themeColor="text1"/>
                <w:sz w:val="20"/>
                <w:szCs w:val="20"/>
                <w:rtl/>
              </w:rPr>
              <w:t>الاحداثي</w:t>
            </w:r>
            <w:proofErr w:type="spellEnd"/>
          </w:p>
        </w:tc>
      </w:tr>
      <w:tr w:rsidR="00AE420C" w:rsidRPr="008B7550" w:rsidTr="00AE420C">
        <w:tc>
          <w:tcPr>
            <w:tcW w:w="5341" w:type="dxa"/>
            <w:gridSpan w:val="3"/>
          </w:tcPr>
          <w:p w:rsidR="00AE420C" w:rsidRPr="008B7550" w:rsidRDefault="00AE420C" w:rsidP="00AE420C">
            <w:pPr>
              <w:tabs>
                <w:tab w:val="left" w:pos="3925"/>
              </w:tabs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الافكار الكبرى ( الأفهام الباقية )</w:t>
            </w:r>
          </w:p>
        </w:tc>
        <w:tc>
          <w:tcPr>
            <w:tcW w:w="5342" w:type="dxa"/>
            <w:gridSpan w:val="3"/>
          </w:tcPr>
          <w:p w:rsidR="00AE420C" w:rsidRPr="008B7550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الأسئلة الأساسية</w:t>
            </w:r>
          </w:p>
        </w:tc>
      </w:tr>
      <w:tr w:rsidR="00AE420C" w:rsidRPr="008B7550" w:rsidTr="00AE420C">
        <w:tc>
          <w:tcPr>
            <w:tcW w:w="5341" w:type="dxa"/>
            <w:gridSpan w:val="3"/>
          </w:tcPr>
          <w:p w:rsidR="00AE420C" w:rsidRPr="008B7550" w:rsidRDefault="00AE420C" w:rsidP="00AE420C">
            <w:pPr>
              <w:tabs>
                <w:tab w:val="left" w:pos="3925"/>
              </w:tabs>
              <w:rPr>
                <w:rFonts w:cs="DecoType Naskh Special"/>
                <w:b/>
                <w:bCs/>
                <w:color w:val="000000" w:themeColor="text1"/>
                <w:u w:val="single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u w:val="single"/>
                <w:rtl/>
              </w:rPr>
              <w:t xml:space="preserve"> الفكرة الكبرى : </w:t>
            </w:r>
          </w:p>
          <w:p w:rsidR="00AE420C" w:rsidRDefault="00AE420C" w:rsidP="00AE420C">
            <w:pPr>
              <w:tabs>
                <w:tab w:val="left" w:pos="3925"/>
              </w:tabs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جمع الاعداد الصحيحة وطرحها وضربها وقسمتها لحل المسائل ذات العلاقة وتبرير الحل .</w:t>
            </w:r>
          </w:p>
          <w:p w:rsidR="00AE420C" w:rsidRPr="008B7550" w:rsidRDefault="00AE420C" w:rsidP="00AE420C">
            <w:pPr>
              <w:tabs>
                <w:tab w:val="left" w:pos="3925"/>
              </w:tabs>
              <w:rPr>
                <w:rFonts w:cs="DecoType Naskh Special"/>
                <w:b/>
                <w:bCs/>
                <w:color w:val="000000" w:themeColor="text1"/>
                <w:u w:val="single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u w:val="single"/>
                <w:rtl/>
              </w:rPr>
              <w:t>سيفهم  الطلاب أن ( نقاط الفهم ) :</w:t>
            </w:r>
          </w:p>
          <w:p w:rsidR="00AE420C" w:rsidRDefault="00AE420C" w:rsidP="00AE420C">
            <w:pPr>
              <w:tabs>
                <w:tab w:val="left" w:pos="3925"/>
              </w:tabs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قراءة الأعداد الصحيحة وكتابتها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وايجاد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القيمة المطلقة لعدد</w:t>
            </w:r>
          </w:p>
          <w:p w:rsidR="00AE420C" w:rsidRDefault="00AE420C" w:rsidP="00AE420C">
            <w:pPr>
              <w:tabs>
                <w:tab w:val="left" w:pos="3925"/>
              </w:tabs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مقارنة الأعداد الصحيحة وترتيبها </w:t>
            </w:r>
          </w:p>
          <w:p w:rsidR="00AE420C" w:rsidRDefault="00AE420C" w:rsidP="00AE420C">
            <w:pPr>
              <w:tabs>
                <w:tab w:val="left" w:pos="3925"/>
              </w:tabs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تمثيل النقاط في المستوى الإحداثي</w:t>
            </w:r>
          </w:p>
          <w:p w:rsidR="00AE420C" w:rsidRDefault="00AE420C" w:rsidP="00AE420C">
            <w:pPr>
              <w:tabs>
                <w:tab w:val="left" w:pos="3925"/>
              </w:tabs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إجراء العمليات الحسابية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(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الجمع </w:t>
            </w:r>
            <w:proofErr w:type="spellStart"/>
            <w:r>
              <w:rPr>
                <w:rFonts w:cs="DecoType Naskh Special"/>
                <w:b/>
                <w:bCs/>
                <w:color w:val="000000" w:themeColor="text1"/>
                <w:rtl/>
              </w:rPr>
              <w:t>–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الطرح </w:t>
            </w:r>
            <w:proofErr w:type="spellStart"/>
            <w:r>
              <w:rPr>
                <w:rFonts w:cs="DecoType Naskh Special"/>
                <w:b/>
                <w:bCs/>
                <w:color w:val="000000" w:themeColor="text1"/>
                <w:rtl/>
              </w:rPr>
              <w:t>–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الضرب </w:t>
            </w:r>
            <w:proofErr w:type="spellStart"/>
            <w:r>
              <w:rPr>
                <w:rFonts w:cs="DecoType Naskh Special"/>
                <w:b/>
                <w:bCs/>
                <w:color w:val="000000" w:themeColor="text1"/>
                <w:rtl/>
              </w:rPr>
              <w:t>–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القسمة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)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على الاعداد الصحيحة</w:t>
            </w:r>
          </w:p>
          <w:p w:rsidR="00AE420C" w:rsidRPr="008B7550" w:rsidRDefault="00AE420C" w:rsidP="00AE420C">
            <w:pPr>
              <w:tabs>
                <w:tab w:val="left" w:pos="3925"/>
              </w:tabs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5342" w:type="dxa"/>
            <w:gridSpan w:val="3"/>
          </w:tcPr>
          <w:p w:rsidR="00AE420C" w:rsidRPr="008B7550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س1/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إقرائي العدد الصحيح التالي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؟</w:t>
            </w:r>
            <w:proofErr w:type="spellEnd"/>
          </w:p>
          <w:p w:rsidR="00AE420C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س2/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اوجدي القيمة المطلقة للعدد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؟</w:t>
            </w:r>
            <w:proofErr w:type="spellEnd"/>
          </w:p>
          <w:p w:rsidR="00AE420C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س3/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قارني بين الأعداد التالية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؟</w:t>
            </w:r>
            <w:proofErr w:type="spellEnd"/>
          </w:p>
          <w:p w:rsidR="00AE420C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س4/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مثلي النقاط التالية على المستوى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الاحداثي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؟</w:t>
            </w:r>
            <w:proofErr w:type="spellEnd"/>
          </w:p>
          <w:p w:rsidR="00AE420C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س5/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اجمعي الاعداد التالية؟</w:t>
            </w:r>
          </w:p>
          <w:p w:rsidR="00AE420C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س6/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اطرحي الاعداد التالية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؟</w:t>
            </w:r>
            <w:proofErr w:type="spellEnd"/>
          </w:p>
          <w:p w:rsidR="00AE420C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س7/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اضربي الاعداد التالية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؟</w:t>
            </w:r>
            <w:proofErr w:type="spellEnd"/>
          </w:p>
          <w:p w:rsidR="00AE420C" w:rsidRPr="008B7550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س8/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اقسمي الاعداد التالية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؟</w:t>
            </w:r>
            <w:proofErr w:type="spellEnd"/>
          </w:p>
        </w:tc>
      </w:tr>
      <w:tr w:rsidR="00AE420C" w:rsidRPr="008B7550" w:rsidTr="00AE420C">
        <w:tc>
          <w:tcPr>
            <w:tcW w:w="10683" w:type="dxa"/>
            <w:gridSpan w:val="6"/>
          </w:tcPr>
          <w:p w:rsidR="00AE420C" w:rsidRPr="008B7550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المعرفة والمهارات الرئيسية التي سيكتسبها المتعلمون بعد تعلم الوحدة ؟</w:t>
            </w:r>
          </w:p>
        </w:tc>
      </w:tr>
      <w:tr w:rsidR="00AE420C" w:rsidRPr="008B7550" w:rsidTr="00AE420C">
        <w:tc>
          <w:tcPr>
            <w:tcW w:w="5341" w:type="dxa"/>
            <w:gridSpan w:val="3"/>
          </w:tcPr>
          <w:p w:rsidR="00AE420C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سيعرف المتعلم ..... </w:t>
            </w:r>
          </w:p>
          <w:p w:rsidR="00AE420C" w:rsidRDefault="00AE420C" w:rsidP="00AE420C">
            <w:pPr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العدد الصحيح                العدد الصحيح الموجب                   العدد الصحيح السالب        </w:t>
            </w:r>
          </w:p>
          <w:p w:rsidR="00AE420C" w:rsidRPr="00373B6C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التمثيل البياني للعدد الصحيح                  القيمة المطلقة                         المستوى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الاحداثي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       الربع                 محور السينات                      محور الصادات                       نقطة الأصل                     الزوج المرتب               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الاحداثي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السيني          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الاحداثي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الصادي                          المعكوس                          النظير الجمعي                   </w:t>
            </w:r>
          </w:p>
        </w:tc>
        <w:tc>
          <w:tcPr>
            <w:tcW w:w="5342" w:type="dxa"/>
            <w:gridSpan w:val="3"/>
          </w:tcPr>
          <w:p w:rsidR="00AE420C" w:rsidRPr="008B7550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ستكون الطالبة قادرة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على ......</w:t>
            </w:r>
          </w:p>
          <w:p w:rsidR="00AE420C" w:rsidRDefault="00AE420C" w:rsidP="00AE420C">
            <w:pPr>
              <w:pStyle w:val="a4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تمييز الاعداد الصحيحة الموجبة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والاعداد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الصحيحة السالبة         </w:t>
            </w:r>
          </w:p>
          <w:p w:rsidR="00AE420C" w:rsidRPr="00373B6C" w:rsidRDefault="00AE420C" w:rsidP="00AE420C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             </w:t>
            </w:r>
            <w:r w:rsidRPr="00373B6C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تمثيل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الازواج المرتبة</w:t>
            </w:r>
            <w:r w:rsidRPr="00373B6C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في المستوى </w:t>
            </w:r>
            <w:proofErr w:type="spellStart"/>
            <w:r w:rsidRPr="00373B6C"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الاحداثي</w:t>
            </w:r>
            <w:proofErr w:type="spellEnd"/>
            <w:r w:rsidRPr="00373B6C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AE420C" w:rsidRDefault="00AE420C" w:rsidP="00AE420C">
            <w:pPr>
              <w:pStyle w:val="a4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تمييز المعكوس والنظير الجمعي </w:t>
            </w:r>
          </w:p>
          <w:p w:rsidR="00AE420C" w:rsidRPr="008B7550" w:rsidRDefault="00AE420C" w:rsidP="00AE420C">
            <w:pPr>
              <w:pStyle w:val="a4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إجراء العمليات الحسابية على الأعداد الصحيحة</w:t>
            </w:r>
          </w:p>
        </w:tc>
      </w:tr>
    </w:tbl>
    <w:p w:rsidR="003170A5" w:rsidRDefault="003170A5" w:rsidP="00AC2810">
      <w:pPr>
        <w:rPr>
          <w:rFonts w:hint="cs"/>
          <w:color w:val="000000" w:themeColor="text1"/>
          <w:rtl/>
        </w:rPr>
      </w:pPr>
    </w:p>
    <w:p w:rsidR="003170A5" w:rsidRDefault="003170A5" w:rsidP="00AC2810">
      <w:pPr>
        <w:rPr>
          <w:rFonts w:hint="cs"/>
          <w:color w:val="000000" w:themeColor="text1"/>
          <w:rtl/>
        </w:rPr>
      </w:pPr>
    </w:p>
    <w:p w:rsidR="003170A5" w:rsidRDefault="003170A5" w:rsidP="00AC2810">
      <w:pPr>
        <w:rPr>
          <w:rFonts w:hint="cs"/>
          <w:color w:val="000000" w:themeColor="text1"/>
          <w:rtl/>
        </w:rPr>
      </w:pPr>
    </w:p>
    <w:p w:rsidR="003170A5" w:rsidRDefault="003170A5" w:rsidP="00AC2810">
      <w:pPr>
        <w:rPr>
          <w:rFonts w:hint="cs"/>
          <w:color w:val="000000" w:themeColor="text1"/>
          <w:rtl/>
        </w:rPr>
      </w:pPr>
    </w:p>
    <w:p w:rsidR="00AE420C" w:rsidRDefault="00AE420C" w:rsidP="00AC2810">
      <w:pPr>
        <w:rPr>
          <w:rFonts w:hint="cs"/>
          <w:color w:val="000000" w:themeColor="text1"/>
          <w:rtl/>
        </w:rPr>
      </w:pPr>
    </w:p>
    <w:p w:rsidR="00AE420C" w:rsidRDefault="00AE420C" w:rsidP="00AC2810">
      <w:pPr>
        <w:rPr>
          <w:rFonts w:hint="cs"/>
          <w:color w:val="000000" w:themeColor="text1"/>
          <w:rtl/>
        </w:rPr>
      </w:pPr>
    </w:p>
    <w:p w:rsidR="00AE420C" w:rsidRDefault="00AE420C" w:rsidP="00AC2810">
      <w:pPr>
        <w:rPr>
          <w:rFonts w:hint="cs"/>
          <w:color w:val="000000" w:themeColor="text1"/>
          <w:rtl/>
        </w:rPr>
      </w:pPr>
    </w:p>
    <w:p w:rsidR="00AE420C" w:rsidRDefault="00AE420C" w:rsidP="00AC2810">
      <w:pPr>
        <w:rPr>
          <w:rFonts w:hint="cs"/>
          <w:color w:val="000000" w:themeColor="text1"/>
          <w:rtl/>
        </w:rPr>
      </w:pPr>
    </w:p>
    <w:p w:rsidR="003170A5" w:rsidRPr="008B7550" w:rsidRDefault="003170A5" w:rsidP="00AC2810">
      <w:pPr>
        <w:rPr>
          <w:color w:val="000000" w:themeColor="text1"/>
          <w:rtl/>
        </w:rPr>
      </w:pPr>
    </w:p>
    <w:tbl>
      <w:tblPr>
        <w:tblStyle w:val="a3"/>
        <w:bidiVisual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5341"/>
        <w:gridCol w:w="5342"/>
      </w:tblGrid>
      <w:tr w:rsidR="008B7550" w:rsidRPr="008B7550" w:rsidTr="008B7550">
        <w:tc>
          <w:tcPr>
            <w:tcW w:w="10683" w:type="dxa"/>
            <w:gridSpan w:val="2"/>
          </w:tcPr>
          <w:p w:rsidR="00AE1513" w:rsidRPr="008B7550" w:rsidRDefault="00AE1513" w:rsidP="0050112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الخطوة 2 : تحديد البراهين والأدلة على تحقق نواتج التعلم</w:t>
            </w:r>
          </w:p>
        </w:tc>
      </w:tr>
      <w:tr w:rsidR="008B7550" w:rsidRPr="008B7550" w:rsidTr="008B7550">
        <w:tc>
          <w:tcPr>
            <w:tcW w:w="10683" w:type="dxa"/>
            <w:gridSpan w:val="2"/>
          </w:tcPr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u w:val="single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u w:val="single"/>
                <w:rtl/>
              </w:rPr>
              <w:t>المهمة الادائية :</w:t>
            </w:r>
          </w:p>
          <w:p w:rsidR="00AE1513" w:rsidRPr="008B7550" w:rsidRDefault="008B7550" w:rsidP="008B7550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على كل طالب</w:t>
            </w:r>
            <w:r w:rsidR="005355B1">
              <w:rPr>
                <w:rFonts w:cs="DecoType Naskh Special" w:hint="cs"/>
                <w:b/>
                <w:bCs/>
                <w:color w:val="000000" w:themeColor="text1"/>
                <w:rtl/>
              </w:rPr>
              <w:t>ة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r w:rsidR="00AE1513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تسجيل كل ما تعلموه في الو</w:t>
            </w:r>
            <w:r w:rsidR="005355B1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حدة من كلمات </w:t>
            </w:r>
            <w:proofErr w:type="spellStart"/>
            <w:r w:rsidR="005355B1">
              <w:rPr>
                <w:rFonts w:cs="DecoType Naskh Special" w:hint="cs"/>
                <w:b/>
                <w:bCs/>
                <w:color w:val="000000" w:themeColor="text1"/>
                <w:rtl/>
              </w:rPr>
              <w:t>وتعاريف</w:t>
            </w:r>
            <w:proofErr w:type="spellEnd"/>
            <w:r w:rsidR="005355B1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في </w:t>
            </w:r>
            <w:proofErr w:type="spellStart"/>
            <w:r w:rsidR="005355B1">
              <w:rPr>
                <w:rFonts w:cs="DecoType Naskh Special" w:hint="cs"/>
                <w:b/>
                <w:bCs/>
                <w:color w:val="000000" w:themeColor="text1"/>
                <w:rtl/>
              </w:rPr>
              <w:t>مطوياتهن</w:t>
            </w:r>
            <w:proofErr w:type="spellEnd"/>
            <w:r w:rsidR="00AE1513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وتطبيق ما تعلموه بكتابة أمثلة متنوعة ؟</w:t>
            </w:r>
          </w:p>
          <w:p w:rsidR="00AE1513" w:rsidRPr="008B7550" w:rsidRDefault="00AE1513" w:rsidP="008B7550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الهدف / تصميم مطوية وجمع المعلومات كاملة عن الوحدة.</w:t>
            </w:r>
          </w:p>
          <w:p w:rsidR="00AE1513" w:rsidRPr="008B7550" w:rsidRDefault="008B7550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الدور / مصمم</w:t>
            </w:r>
            <w:r w:rsidR="00AE1513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مطوية .</w:t>
            </w:r>
          </w:p>
          <w:p w:rsidR="00AE1513" w:rsidRPr="008B7550" w:rsidRDefault="008B7550" w:rsidP="005355B1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الجمهور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ط</w:t>
            </w:r>
            <w:r w:rsidR="005355B1">
              <w:rPr>
                <w:rFonts w:cs="DecoType Naskh Special" w:hint="cs"/>
                <w:b/>
                <w:bCs/>
                <w:color w:val="000000" w:themeColor="text1"/>
                <w:rtl/>
              </w:rPr>
              <w:t>البات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r w:rsidR="00AE1513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الصف </w:t>
            </w:r>
            <w:proofErr w:type="spellStart"/>
            <w:r w:rsidR="00AE1513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.</w:t>
            </w:r>
            <w:proofErr w:type="spellEnd"/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الموقف / كتابة وتسجيل كل ما تعلموه في الوحدة .</w:t>
            </w:r>
          </w:p>
          <w:p w:rsidR="00AE1513" w:rsidRPr="008B7550" w:rsidRDefault="00AE1513" w:rsidP="008B7550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الناتج</w:t>
            </w:r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والاداء والغرض / مساعدة الطالب على تنظيم ملاحظاته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حول </w:t>
            </w:r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.........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. 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المحكات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الرئيسية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إعداد خطة وتوزيع الادوار .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اشتمال المطوية على المعلومات والأفكار الرئيسية .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اكتمال شكل المطوية وما تحتويه من معلومات .</w:t>
            </w:r>
          </w:p>
        </w:tc>
      </w:tr>
      <w:tr w:rsidR="008B7550" w:rsidRPr="008B7550" w:rsidTr="008B7550">
        <w:tc>
          <w:tcPr>
            <w:tcW w:w="10683" w:type="dxa"/>
            <w:gridSpan w:val="2"/>
          </w:tcPr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الادلة الاخرى على تحقق نواتج التعلم</w:t>
            </w:r>
          </w:p>
        </w:tc>
      </w:tr>
      <w:tr w:rsidR="008B7550" w:rsidRPr="008B7550" w:rsidTr="008B7550">
        <w:tc>
          <w:tcPr>
            <w:tcW w:w="5341" w:type="dxa"/>
          </w:tcPr>
          <w:p w:rsidR="00AE1513" w:rsidRPr="008B7550" w:rsidRDefault="003170A5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نقاشات الزميلات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الملاحظات والمناقشة الصفية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تقويم ذاتي للعمل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الاختبارات القصيرة</w:t>
            </w:r>
          </w:p>
        </w:tc>
        <w:tc>
          <w:tcPr>
            <w:tcW w:w="5342" w:type="dxa"/>
          </w:tcPr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تقويم الأقران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المطويات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ملف الانجاز</w:t>
            </w:r>
          </w:p>
          <w:p w:rsidR="00AE1513" w:rsidRPr="008B7550" w:rsidRDefault="00AE1513" w:rsidP="00EF12B5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اختبارات منتصف ونهاية الوحدة</w:t>
            </w:r>
          </w:p>
        </w:tc>
      </w:tr>
      <w:tr w:rsidR="008B7550" w:rsidRPr="008B7550" w:rsidTr="008B7550">
        <w:tc>
          <w:tcPr>
            <w:tcW w:w="10683" w:type="dxa"/>
            <w:gridSpan w:val="2"/>
          </w:tcPr>
          <w:p w:rsidR="00AE1513" w:rsidRPr="008B7550" w:rsidRDefault="00AE1513" w:rsidP="00947A22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الخطوة  3 : الأنشطة التعليمية</w:t>
            </w:r>
          </w:p>
        </w:tc>
      </w:tr>
      <w:tr w:rsidR="008B7550" w:rsidRPr="008B7550" w:rsidTr="008B7550">
        <w:tc>
          <w:tcPr>
            <w:tcW w:w="5341" w:type="dxa"/>
          </w:tcPr>
          <w:p w:rsidR="00AE1513" w:rsidRPr="008B7550" w:rsidRDefault="00AE1513" w:rsidP="00AE1513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سيقوم المتعلمون بما يلي :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يعمل المتعلمون درس التهيئة في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بدايه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الوحدة لتقويم تشخيصي للخبرات السابقة الهامة لهذه الوحدة.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ينفذ المتعلمون درس التهيئة في بداية الوحدة كتقويم تشخيصي للخبرات السابقة الهامة لهذه الوحدة.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طرح اسئلة ومناقشتها مع زملائهم والمعلم 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يوظف المتعلمون معارفهم في تحديد الاتجاهات.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يتأملون تعلمهم 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يضعون خطة لتحسين العمل 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يكتبون تقرير عن عملهم موضحين فيه نقاط قوتهم والنقاط التي تحتاج الى تطوير .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تصميم مطوية .</w:t>
            </w:r>
          </w:p>
        </w:tc>
        <w:tc>
          <w:tcPr>
            <w:tcW w:w="5342" w:type="dxa"/>
          </w:tcPr>
          <w:p w:rsidR="00AE1513" w:rsidRPr="008B7550" w:rsidRDefault="00AE1513" w:rsidP="00AE1513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سيقوم المعلم بما يلي :</w:t>
            </w:r>
          </w:p>
          <w:p w:rsidR="00AE1513" w:rsidRPr="008B7550" w:rsidRDefault="00AE1513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عرض اهمية دراسة الوحدة من خلال الأفكار الكبرى والأفهام الباقية وتقديم الأسئلة الأساسية ومناقشتها معهم .</w:t>
            </w:r>
          </w:p>
          <w:p w:rsidR="00AE1513" w:rsidRPr="008B7550" w:rsidRDefault="0094517E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تقديم الأسئلة الأساسية ومناقشتها مع المتعلمين.</w:t>
            </w:r>
          </w:p>
          <w:p w:rsidR="0094517E" w:rsidRPr="008B7550" w:rsidRDefault="0094517E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توجيه المتعلمين نحو نقاط الفهم الأساسية وتركيزها عليها .</w:t>
            </w:r>
          </w:p>
          <w:p w:rsidR="0094517E" w:rsidRPr="008B7550" w:rsidRDefault="0094517E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عرض المهمات الادائية على المتعلمين .</w:t>
            </w:r>
          </w:p>
          <w:p w:rsidR="0094517E" w:rsidRPr="008B7550" w:rsidRDefault="0094517E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اعطاء المتعلمين بطاقات التقويم الاتي و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محكات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تقويم العمل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.</w:t>
            </w:r>
            <w:proofErr w:type="spellEnd"/>
          </w:p>
          <w:p w:rsidR="0094517E" w:rsidRPr="008B7550" w:rsidRDefault="0094517E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تقديم تغذية راجعة مركزه مع طلب تدوينها في مطوياتهم .</w:t>
            </w:r>
          </w:p>
          <w:p w:rsidR="0094517E" w:rsidRPr="008B7550" w:rsidRDefault="0094517E" w:rsidP="00AE1513">
            <w:pPr>
              <w:pStyle w:val="a4"/>
              <w:numPr>
                <w:ilvl w:val="0"/>
                <w:numId w:val="1"/>
              </w:numPr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تصميم انشطة لتهيئة المتعلمون .</w:t>
            </w:r>
          </w:p>
        </w:tc>
      </w:tr>
    </w:tbl>
    <w:p w:rsidR="00A63AE7" w:rsidRPr="008B7550" w:rsidRDefault="00A63AE7" w:rsidP="00AC2810">
      <w:pPr>
        <w:rPr>
          <w:color w:val="000000" w:themeColor="text1"/>
          <w:rtl/>
        </w:rPr>
      </w:pPr>
    </w:p>
    <w:p w:rsidR="00A63AE7" w:rsidRPr="008B7550" w:rsidRDefault="00A63AE7" w:rsidP="00AC2810">
      <w:pPr>
        <w:rPr>
          <w:color w:val="000000" w:themeColor="text1"/>
          <w:rtl/>
        </w:rPr>
      </w:pPr>
    </w:p>
    <w:tbl>
      <w:tblPr>
        <w:tblStyle w:val="a3"/>
        <w:tblpPr w:leftFromText="180" w:rightFromText="180" w:vertAnchor="page" w:horzAnchor="margin" w:tblpY="921"/>
        <w:bidiVisual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2136"/>
        <w:gridCol w:w="2136"/>
        <w:gridCol w:w="2137"/>
        <w:gridCol w:w="2137"/>
        <w:gridCol w:w="2137"/>
      </w:tblGrid>
      <w:tr w:rsidR="008B7550" w:rsidRPr="008B7550" w:rsidTr="008B7550">
        <w:tc>
          <w:tcPr>
            <w:tcW w:w="2136" w:type="dxa"/>
          </w:tcPr>
          <w:p w:rsidR="008B7550" w:rsidRPr="008B7550" w:rsidRDefault="006F0A78" w:rsidP="008B755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lastRenderedPageBreak/>
              <w:t>الاحد</w:t>
            </w:r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="008B7550"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6" w:type="dxa"/>
          </w:tcPr>
          <w:p w:rsidR="008B7550" w:rsidRPr="008B7550" w:rsidRDefault="008B7550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 w:rsidR="006F0A78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1434 هـ</w:t>
            </w:r>
          </w:p>
        </w:tc>
        <w:tc>
          <w:tcPr>
            <w:tcW w:w="2137" w:type="dxa"/>
          </w:tcPr>
          <w:p w:rsidR="008B7550" w:rsidRPr="008B7550" w:rsidRDefault="008B7550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 w:rsidR="006F0A78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8B7550" w:rsidRPr="008B7550" w:rsidRDefault="008B7550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 w:rsidR="006F0A78"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8B7550" w:rsidRPr="008B7550" w:rsidRDefault="008B7550" w:rsidP="006F0A78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 w:rsidR="006F0A78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</w:tr>
      <w:tr w:rsidR="008B7550" w:rsidRPr="008B7550" w:rsidTr="008B7550">
        <w:tc>
          <w:tcPr>
            <w:tcW w:w="2136" w:type="dxa"/>
          </w:tcPr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</w:tc>
      </w:tr>
      <w:tr w:rsidR="006F0A78" w:rsidRPr="008B7550" w:rsidTr="008B7550">
        <w:tc>
          <w:tcPr>
            <w:tcW w:w="2136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6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1434 هـ</w:t>
            </w:r>
          </w:p>
        </w:tc>
        <w:tc>
          <w:tcPr>
            <w:tcW w:w="2137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6F0A78" w:rsidRPr="008B7550" w:rsidRDefault="006F0A78" w:rsidP="006F0A78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</w:tr>
      <w:tr w:rsidR="008B7550" w:rsidRPr="008B7550" w:rsidTr="008B7550">
        <w:tc>
          <w:tcPr>
            <w:tcW w:w="2136" w:type="dxa"/>
          </w:tcPr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8B7550">
            <w:pPr>
              <w:rPr>
                <w:color w:val="000000" w:themeColor="text1"/>
                <w:rtl/>
              </w:rPr>
            </w:pPr>
          </w:p>
        </w:tc>
      </w:tr>
      <w:tr w:rsidR="006F0A78" w:rsidRPr="008B7550" w:rsidTr="008B7550">
        <w:tc>
          <w:tcPr>
            <w:tcW w:w="2136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6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1434 هـ</w:t>
            </w:r>
          </w:p>
        </w:tc>
        <w:tc>
          <w:tcPr>
            <w:tcW w:w="2137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6F0A78" w:rsidRPr="008B7550" w:rsidRDefault="006F0A78" w:rsidP="006F0A78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</w:tr>
      <w:tr w:rsidR="008B7550" w:rsidRPr="008B7550" w:rsidTr="008B7550">
        <w:tc>
          <w:tcPr>
            <w:tcW w:w="2136" w:type="dxa"/>
          </w:tcPr>
          <w:p w:rsidR="008B7550" w:rsidRPr="008B7550" w:rsidRDefault="008B7550" w:rsidP="008B755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8B7550" w:rsidRPr="008B7550" w:rsidRDefault="008B7550" w:rsidP="008B755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8B7550" w:rsidRPr="008B7550" w:rsidRDefault="008B7550" w:rsidP="008B755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8B755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8B7550" w:rsidRPr="008B7550" w:rsidRDefault="008B7550" w:rsidP="008B7550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6F0A78" w:rsidRDefault="006F0A78" w:rsidP="008B7550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6F0A78" w:rsidRDefault="006F0A78" w:rsidP="006F0A78">
            <w:pPr>
              <w:rPr>
                <w:rFonts w:cs="DecoType Naskh Special"/>
                <w:rtl/>
              </w:rPr>
            </w:pPr>
          </w:p>
          <w:p w:rsidR="008B7550" w:rsidRPr="006F0A78" w:rsidRDefault="008B7550" w:rsidP="006F0A78">
            <w:pPr>
              <w:ind w:firstLine="720"/>
              <w:rPr>
                <w:rFonts w:cs="DecoType Naskh Special"/>
                <w:rtl/>
              </w:rPr>
            </w:pPr>
          </w:p>
        </w:tc>
      </w:tr>
      <w:tr w:rsidR="006F0A78" w:rsidRPr="008B7550" w:rsidTr="008B7550">
        <w:tc>
          <w:tcPr>
            <w:tcW w:w="2136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6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1434 هـ</w:t>
            </w:r>
          </w:p>
        </w:tc>
        <w:tc>
          <w:tcPr>
            <w:tcW w:w="2137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6F0A78" w:rsidRPr="008B7550" w:rsidRDefault="006F0A78" w:rsidP="006F0A78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</w:tr>
      <w:tr w:rsidR="006F0A78" w:rsidRPr="008B7550" w:rsidTr="008B7550">
        <w:tc>
          <w:tcPr>
            <w:tcW w:w="2136" w:type="dxa"/>
          </w:tcPr>
          <w:p w:rsidR="006F0A78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6F0A78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6F0A78" w:rsidRDefault="006F0A78" w:rsidP="006F0A78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6F0A78" w:rsidRPr="008B7550" w:rsidRDefault="006F0A78" w:rsidP="006F0A78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6F0A78" w:rsidRPr="008B7550" w:rsidRDefault="006F0A78" w:rsidP="006F0A78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6F0A78" w:rsidRDefault="006F0A78" w:rsidP="006F0A78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</w:tr>
      <w:tr w:rsidR="003170A5" w:rsidRPr="008B7550" w:rsidTr="008B7550">
        <w:tc>
          <w:tcPr>
            <w:tcW w:w="2136" w:type="dxa"/>
          </w:tcPr>
          <w:p w:rsidR="003170A5" w:rsidRPr="008B7550" w:rsidRDefault="003170A5" w:rsidP="003170A5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الاحد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6" w:type="dxa"/>
          </w:tcPr>
          <w:p w:rsidR="003170A5" w:rsidRPr="008B7550" w:rsidRDefault="003170A5" w:rsidP="003170A5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1434 هـ</w:t>
            </w:r>
          </w:p>
        </w:tc>
        <w:tc>
          <w:tcPr>
            <w:tcW w:w="2137" w:type="dxa"/>
          </w:tcPr>
          <w:p w:rsidR="003170A5" w:rsidRPr="008B7550" w:rsidRDefault="003170A5" w:rsidP="003170A5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3170A5" w:rsidRPr="008B7550" w:rsidRDefault="003170A5" w:rsidP="003170A5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  <w:tc>
          <w:tcPr>
            <w:tcW w:w="2137" w:type="dxa"/>
          </w:tcPr>
          <w:p w:rsidR="003170A5" w:rsidRPr="008B7550" w:rsidRDefault="003170A5" w:rsidP="003170A5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/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1434هـ</w:t>
            </w:r>
            <w:proofErr w:type="spellEnd"/>
          </w:p>
        </w:tc>
      </w:tr>
      <w:tr w:rsidR="003170A5" w:rsidRPr="008B7550" w:rsidTr="008B7550">
        <w:tc>
          <w:tcPr>
            <w:tcW w:w="2136" w:type="dxa"/>
          </w:tcPr>
          <w:p w:rsidR="003170A5" w:rsidRPr="008B7550" w:rsidRDefault="003170A5" w:rsidP="003170A5">
            <w:pPr>
              <w:rPr>
                <w:color w:val="000000" w:themeColor="text1"/>
                <w:rtl/>
              </w:rPr>
            </w:pPr>
          </w:p>
          <w:p w:rsidR="003170A5" w:rsidRPr="008B7550" w:rsidRDefault="003170A5" w:rsidP="003170A5">
            <w:pPr>
              <w:rPr>
                <w:color w:val="000000" w:themeColor="text1"/>
                <w:rtl/>
              </w:rPr>
            </w:pPr>
          </w:p>
          <w:p w:rsidR="003170A5" w:rsidRPr="008B7550" w:rsidRDefault="003170A5" w:rsidP="003170A5">
            <w:pPr>
              <w:rPr>
                <w:color w:val="000000" w:themeColor="text1"/>
                <w:rtl/>
              </w:rPr>
            </w:pPr>
          </w:p>
          <w:p w:rsidR="003170A5" w:rsidRPr="008B7550" w:rsidRDefault="003170A5" w:rsidP="003170A5">
            <w:pPr>
              <w:rPr>
                <w:color w:val="000000" w:themeColor="text1"/>
                <w:rtl/>
              </w:rPr>
            </w:pPr>
          </w:p>
          <w:p w:rsidR="003170A5" w:rsidRPr="008B7550" w:rsidRDefault="003170A5" w:rsidP="003170A5">
            <w:pPr>
              <w:rPr>
                <w:color w:val="000000" w:themeColor="text1"/>
                <w:rtl/>
              </w:rPr>
            </w:pPr>
          </w:p>
          <w:p w:rsidR="003170A5" w:rsidRPr="008B7550" w:rsidRDefault="003170A5" w:rsidP="003170A5">
            <w:pPr>
              <w:rPr>
                <w:color w:val="000000" w:themeColor="text1"/>
                <w:rtl/>
              </w:rPr>
            </w:pPr>
          </w:p>
          <w:p w:rsidR="003170A5" w:rsidRPr="008B7550" w:rsidRDefault="003170A5" w:rsidP="003170A5">
            <w:pPr>
              <w:rPr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3170A5" w:rsidRPr="008B7550" w:rsidRDefault="003170A5" w:rsidP="003170A5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3170A5" w:rsidRPr="008B7550" w:rsidRDefault="003170A5" w:rsidP="003170A5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3170A5" w:rsidRPr="008B7550" w:rsidRDefault="003170A5" w:rsidP="003170A5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3170A5" w:rsidRPr="008B7550" w:rsidRDefault="003170A5" w:rsidP="003170A5">
            <w:pPr>
              <w:rPr>
                <w:color w:val="000000" w:themeColor="text1"/>
                <w:rtl/>
              </w:rPr>
            </w:pPr>
          </w:p>
        </w:tc>
      </w:tr>
    </w:tbl>
    <w:p w:rsidR="00A63AE7" w:rsidRPr="008B7550" w:rsidRDefault="00BC1ECF" w:rsidP="008B7550">
      <w:pPr>
        <w:tabs>
          <w:tab w:val="left" w:pos="789"/>
        </w:tabs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6" type="#_x0000_t202" style="position:absolute;left:0;text-align:left;margin-left:5pt;margin-top:534.3pt;width:225.1pt;height:84.3pt;z-index:2516597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" filled="f" stroked="f" strokeweight=".5pt">
            <v:textbox>
              <w:txbxContent>
                <w:p w:rsidR="009D75CD" w:rsidRDefault="008B7550" w:rsidP="006F0A78">
                  <w:pPr>
                    <w:jc w:val="right"/>
                    <w:rPr>
                      <w:rFonts w:cs="DecoType Naskh Special"/>
                      <w:sz w:val="36"/>
                      <w:szCs w:val="36"/>
                      <w:rtl/>
                    </w:rPr>
                  </w:pPr>
                  <w:r>
                    <w:rPr>
                      <w:rFonts w:cs="DecoType Naskh Special" w:hint="cs"/>
                      <w:sz w:val="36"/>
                      <w:szCs w:val="36"/>
                      <w:rtl/>
                    </w:rPr>
                    <w:t>توقيع مدير</w:t>
                  </w:r>
                  <w:r w:rsidR="009D75CD" w:rsidRPr="009D75CD">
                    <w:rPr>
                      <w:rFonts w:cs="DecoType Naskh Special" w:hint="cs"/>
                      <w:sz w:val="36"/>
                      <w:szCs w:val="36"/>
                      <w:rtl/>
                    </w:rPr>
                    <w:t xml:space="preserve"> المدرسة</w:t>
                  </w:r>
                </w:p>
                <w:p w:rsidR="009D75CD" w:rsidRPr="009D75CD" w:rsidRDefault="009D75CD" w:rsidP="006F0A78">
                  <w:pPr>
                    <w:jc w:val="right"/>
                    <w:rPr>
                      <w:rFonts w:cs="DecoType Naskh Special"/>
                      <w:sz w:val="36"/>
                      <w:szCs w:val="36"/>
                    </w:rPr>
                  </w:pPr>
                  <w:r>
                    <w:rPr>
                      <w:rFonts w:cs="DecoType Naskh Special" w:hint="cs"/>
                      <w:sz w:val="36"/>
                      <w:szCs w:val="36"/>
                      <w:rtl/>
                    </w:rPr>
                    <w:t>.........................</w:t>
                  </w:r>
                </w:p>
              </w:txbxContent>
            </v:textbox>
          </v:shape>
        </w:pict>
      </w:r>
    </w:p>
    <w:sectPr w:rsidR="00A63AE7" w:rsidRPr="008B7550" w:rsidSect="007047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443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A9" w:rsidRDefault="004214A9" w:rsidP="00AE1513">
      <w:pPr>
        <w:spacing w:after="0" w:line="240" w:lineRule="auto"/>
      </w:pPr>
      <w:r>
        <w:separator/>
      </w:r>
    </w:p>
  </w:endnote>
  <w:endnote w:type="continuationSeparator" w:id="0">
    <w:p w:rsidR="004214A9" w:rsidRDefault="004214A9" w:rsidP="00AE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70" w:rsidRDefault="008D6A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B1" w:rsidRPr="004E2986" w:rsidRDefault="00105EB1" w:rsidP="00D8618F">
    <w:pPr>
      <w:pStyle w:val="a6"/>
      <w:jc w:val="right"/>
      <w:rPr>
        <w:rFonts w:cs="DecoType Naskh Special"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70" w:rsidRDefault="008D6A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A9" w:rsidRDefault="004214A9" w:rsidP="00AE1513">
      <w:pPr>
        <w:spacing w:after="0" w:line="240" w:lineRule="auto"/>
      </w:pPr>
      <w:r>
        <w:separator/>
      </w:r>
    </w:p>
  </w:footnote>
  <w:footnote w:type="continuationSeparator" w:id="0">
    <w:p w:rsidR="004214A9" w:rsidRDefault="004214A9" w:rsidP="00AE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70" w:rsidRDefault="003170A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2992" o:spid="_x0000_s2056" type="#_x0000_t75" style="position:absolute;left:0;text-align:left;margin-left:0;margin-top:0;width:523.35pt;height:418.65pt;z-index:-251657216;mso-position-horizontal:center;mso-position-horizontal-relative:margin;mso-position-vertical:center;mso-position-vertical-relative:margin" o:allowincell="f">
          <v:imagedata r:id="rId1" o:title="626_exampl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70" w:rsidRDefault="003170A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2993" o:spid="_x0000_s2057" type="#_x0000_t75" style="position:absolute;left:0;text-align:left;margin-left:0;margin-top:0;width:523.35pt;height:418.65pt;z-index:-251656192;mso-position-horizontal:center;mso-position-horizontal-relative:margin;mso-position-vertical:center;mso-position-vertical-relative:margin" o:allowincell="f">
          <v:imagedata r:id="rId1" o:title="626_exampl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70" w:rsidRDefault="003170A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2991" o:spid="_x0000_s2055" type="#_x0000_t75" style="position:absolute;left:0;text-align:left;margin-left:0;margin-top:0;width:523.35pt;height:418.65pt;z-index:-251658240;mso-position-horizontal:center;mso-position-horizontal-relative:margin;mso-position-vertical:center;mso-position-vertical-relative:margin" o:allowincell="f">
          <v:imagedata r:id="rId1" o:title="626_exampl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3124"/>
    <w:multiLevelType w:val="hybridMultilevel"/>
    <w:tmpl w:val="440C11BC"/>
    <w:lvl w:ilvl="0" w:tplc="788401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1CBF"/>
    <w:rsid w:val="000106C4"/>
    <w:rsid w:val="0003566C"/>
    <w:rsid w:val="00073023"/>
    <w:rsid w:val="0009503F"/>
    <w:rsid w:val="00105EB1"/>
    <w:rsid w:val="00122991"/>
    <w:rsid w:val="00176AD6"/>
    <w:rsid w:val="00185DF9"/>
    <w:rsid w:val="001A3D75"/>
    <w:rsid w:val="001C7D5C"/>
    <w:rsid w:val="0020078A"/>
    <w:rsid w:val="00217AE4"/>
    <w:rsid w:val="003170A5"/>
    <w:rsid w:val="00373B6C"/>
    <w:rsid w:val="003E54A9"/>
    <w:rsid w:val="003F61F2"/>
    <w:rsid w:val="00407EF6"/>
    <w:rsid w:val="004214A9"/>
    <w:rsid w:val="004E2986"/>
    <w:rsid w:val="004F780D"/>
    <w:rsid w:val="00501120"/>
    <w:rsid w:val="00503219"/>
    <w:rsid w:val="005355B1"/>
    <w:rsid w:val="005F794E"/>
    <w:rsid w:val="00635440"/>
    <w:rsid w:val="006C2092"/>
    <w:rsid w:val="006D3952"/>
    <w:rsid w:val="006D4907"/>
    <w:rsid w:val="006F0A78"/>
    <w:rsid w:val="006F2B43"/>
    <w:rsid w:val="006F6DB3"/>
    <w:rsid w:val="00704725"/>
    <w:rsid w:val="007158C2"/>
    <w:rsid w:val="0077180A"/>
    <w:rsid w:val="007849BD"/>
    <w:rsid w:val="008477D1"/>
    <w:rsid w:val="008B4D03"/>
    <w:rsid w:val="008B7550"/>
    <w:rsid w:val="008D6A70"/>
    <w:rsid w:val="008E6659"/>
    <w:rsid w:val="0094517E"/>
    <w:rsid w:val="00947A22"/>
    <w:rsid w:val="009D75CD"/>
    <w:rsid w:val="00A25F89"/>
    <w:rsid w:val="00A26973"/>
    <w:rsid w:val="00A63AE7"/>
    <w:rsid w:val="00AC2810"/>
    <w:rsid w:val="00AE1513"/>
    <w:rsid w:val="00AE420C"/>
    <w:rsid w:val="00AF543E"/>
    <w:rsid w:val="00B47C37"/>
    <w:rsid w:val="00BC1ECF"/>
    <w:rsid w:val="00BD77AC"/>
    <w:rsid w:val="00C0350D"/>
    <w:rsid w:val="00C13EB6"/>
    <w:rsid w:val="00C24B2E"/>
    <w:rsid w:val="00C76B93"/>
    <w:rsid w:val="00C76C26"/>
    <w:rsid w:val="00C845AE"/>
    <w:rsid w:val="00CE15DE"/>
    <w:rsid w:val="00D45BF5"/>
    <w:rsid w:val="00D5442B"/>
    <w:rsid w:val="00D65D5F"/>
    <w:rsid w:val="00D8618F"/>
    <w:rsid w:val="00DA3B0B"/>
    <w:rsid w:val="00DC226D"/>
    <w:rsid w:val="00DF456B"/>
    <w:rsid w:val="00E7032E"/>
    <w:rsid w:val="00ED7385"/>
    <w:rsid w:val="00EF1CBF"/>
    <w:rsid w:val="00F46BE1"/>
    <w:rsid w:val="00F6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BE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E1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AE1513"/>
  </w:style>
  <w:style w:type="paragraph" w:styleId="a6">
    <w:name w:val="footer"/>
    <w:basedOn w:val="a"/>
    <w:link w:val="Char0"/>
    <w:uiPriority w:val="99"/>
    <w:unhideWhenUsed/>
    <w:rsid w:val="00AE15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AE1513"/>
  </w:style>
  <w:style w:type="paragraph" w:styleId="a7">
    <w:name w:val="Balloon Text"/>
    <w:basedOn w:val="a"/>
    <w:link w:val="Char1"/>
    <w:uiPriority w:val="99"/>
    <w:semiHidden/>
    <w:unhideWhenUsed/>
    <w:rsid w:val="00A6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63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605;&#1581;&#1605;&#1583;\Desktop\1&#1578;&#1581;&#1590;&#1610;&#1585;%20&#1585;&#1610;&#1575;&#1590;&#1610;&#1575;&#1578;%20&#1576;&#1575;&#1604;&#1608;&#1581;&#1583;&#1575;&#1578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1تحضير رياضيات بالوحدات</Template>
  <TotalTime>24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</dc:creator>
  <cp:lastModifiedBy>admin</cp:lastModifiedBy>
  <cp:revision>7</cp:revision>
  <cp:lastPrinted>2013-10-05T14:08:00Z</cp:lastPrinted>
  <dcterms:created xsi:type="dcterms:W3CDTF">2013-10-05T13:49:00Z</dcterms:created>
  <dcterms:modified xsi:type="dcterms:W3CDTF">2013-10-05T14:10:00Z</dcterms:modified>
</cp:coreProperties>
</file>