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1F0" w:rsidRDefault="00D011F0" w:rsidP="00005C00">
      <w:pPr>
        <w:jc w:val="center"/>
        <w:rPr>
          <w:rFonts w:ascii="Arial" w:hAnsi="Arial" w:cs="Akhbar MT"/>
          <w:b/>
          <w:bCs/>
          <w:color w:val="333399"/>
          <w:sz w:val="44"/>
          <w:szCs w:val="44"/>
        </w:rPr>
      </w:pPr>
    </w:p>
    <w:p w:rsidR="00005C00" w:rsidRDefault="00005C00" w:rsidP="00005C00">
      <w:pPr>
        <w:jc w:val="center"/>
        <w:rPr>
          <w:rFonts w:ascii="Arial" w:hAnsi="Arial" w:cs="Akhbar MT"/>
          <w:b/>
          <w:bCs/>
          <w:color w:val="333399"/>
          <w:sz w:val="44"/>
          <w:szCs w:val="44"/>
        </w:rPr>
      </w:pPr>
      <w:r w:rsidRPr="00D011F0">
        <w:rPr>
          <w:rFonts w:ascii="Arial" w:hAnsi="Arial" w:cs="Akhbar MT"/>
          <w:b/>
          <w:bCs/>
          <w:color w:val="333399"/>
          <w:sz w:val="44"/>
          <w:szCs w:val="44"/>
          <w:rtl/>
        </w:rPr>
        <w:t>متابعة سجلات وملفات الوكيلة</w:t>
      </w:r>
    </w:p>
    <w:p w:rsidR="00D011F0" w:rsidRPr="00D011F0" w:rsidRDefault="00D011F0" w:rsidP="00D011F0">
      <w:pPr>
        <w:rPr>
          <w:rFonts w:ascii="Arial" w:hAnsi="Arial" w:cs="Akhbar MT"/>
          <w:b/>
          <w:bCs/>
          <w:color w:val="333399"/>
          <w:sz w:val="44"/>
          <w:szCs w:val="44"/>
          <w:rtl/>
        </w:rPr>
      </w:pPr>
    </w:p>
    <w:p w:rsidR="00005C00" w:rsidRPr="00F82777" w:rsidRDefault="00005C00" w:rsidP="00005C00">
      <w:pPr>
        <w:rPr>
          <w:rFonts w:ascii="Arial" w:hAnsi="Arial" w:cs="Akhbar MT"/>
          <w:b/>
          <w:bCs/>
          <w:sz w:val="28"/>
          <w:szCs w:val="28"/>
        </w:rPr>
      </w:pPr>
      <w:r w:rsidRPr="00F82777">
        <w:rPr>
          <w:rFonts w:ascii="Arial" w:hAnsi="Arial" w:cs="Akhbar MT"/>
          <w:b/>
          <w:bCs/>
          <w:sz w:val="28"/>
          <w:szCs w:val="28"/>
          <w:rtl/>
        </w:rPr>
        <w:t>أولاً ً/ التنظيم العام للسجلات والملفات</w:t>
      </w:r>
      <w:r w:rsidR="00F82777">
        <w:rPr>
          <w:rFonts w:ascii="Arial" w:hAnsi="Arial" w:cs="Akhbar MT" w:hint="cs"/>
          <w:b/>
          <w:bCs/>
          <w:sz w:val="28"/>
          <w:szCs w:val="28"/>
          <w:rtl/>
        </w:rPr>
        <w:t xml:space="preserve"> </w:t>
      </w:r>
      <w:r w:rsidRPr="00F82777">
        <w:rPr>
          <w:rFonts w:ascii="Arial" w:hAnsi="Arial" w:cs="Akhbar MT"/>
          <w:b/>
          <w:bCs/>
          <w:sz w:val="28"/>
          <w:szCs w:val="28"/>
          <w:rtl/>
        </w:rPr>
        <w:t>:</w:t>
      </w:r>
    </w:p>
    <w:p w:rsidR="00D011F0" w:rsidRPr="00EB5F64" w:rsidRDefault="00D011F0" w:rsidP="00005C00">
      <w:pPr>
        <w:rPr>
          <w:rFonts w:ascii="Arial" w:hAnsi="Arial" w:cs="Akhbar MT"/>
          <w:b/>
          <w:bCs/>
          <w:sz w:val="26"/>
          <w:szCs w:val="26"/>
          <w:rtl/>
        </w:rPr>
      </w:pPr>
    </w:p>
    <w:tbl>
      <w:tblPr>
        <w:bidiVisual/>
        <w:tblW w:w="9540" w:type="dxa"/>
        <w:tblInd w:w="288" w:type="dxa"/>
        <w:tblBorders>
          <w:top w:val="thinThickSmallGap" w:sz="24" w:space="0" w:color="993300"/>
          <w:left w:val="thickThinSmallGap" w:sz="24" w:space="0" w:color="993300"/>
          <w:bottom w:val="thickThinSmallGap" w:sz="24" w:space="0" w:color="993300"/>
          <w:right w:val="thinThickSmallGap" w:sz="24" w:space="0" w:color="993300"/>
          <w:insideH w:val="double" w:sz="4" w:space="0" w:color="993300"/>
          <w:insideV w:val="double" w:sz="4" w:space="0" w:color="993300"/>
        </w:tblBorders>
        <w:tblLook w:val="01E0"/>
      </w:tblPr>
      <w:tblGrid>
        <w:gridCol w:w="540"/>
        <w:gridCol w:w="2498"/>
        <w:gridCol w:w="847"/>
        <w:gridCol w:w="839"/>
        <w:gridCol w:w="839"/>
        <w:gridCol w:w="846"/>
        <w:gridCol w:w="3131"/>
      </w:tblGrid>
      <w:tr w:rsidR="00005C00" w:rsidRPr="00EB5F64" w:rsidTr="00F82777">
        <w:trPr>
          <w:trHeight w:val="180"/>
        </w:trPr>
        <w:tc>
          <w:tcPr>
            <w:tcW w:w="540" w:type="dxa"/>
            <w:vMerge w:val="restart"/>
            <w:tcBorders>
              <w:top w:val="thinThickSmallGap" w:sz="24" w:space="0" w:color="1F497D" w:themeColor="text2"/>
              <w:left w:val="thinThickSmallGap" w:sz="24" w:space="0" w:color="1F497D" w:themeColor="text2"/>
              <w:bottom w:val="single" w:sz="4" w:space="0" w:color="1F497D"/>
              <w:right w:val="single" w:sz="4" w:space="0" w:color="1F497D"/>
            </w:tcBorders>
            <w:shd w:val="clear" w:color="auto" w:fill="C6D9F1" w:themeFill="text2" w:themeFillTint="33"/>
          </w:tcPr>
          <w:p w:rsidR="00005C00" w:rsidRPr="00EB5F64" w:rsidRDefault="00005C00" w:rsidP="00AE67E9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  <w:t>م</w:t>
            </w:r>
          </w:p>
        </w:tc>
        <w:tc>
          <w:tcPr>
            <w:tcW w:w="2498" w:type="dxa"/>
            <w:vMerge w:val="restart"/>
            <w:tcBorders>
              <w:top w:val="thinThickSmallGap" w:sz="24" w:space="0" w:color="1F497D" w:themeColor="text2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C6D9F1" w:themeFill="text2" w:themeFillTint="33"/>
          </w:tcPr>
          <w:p w:rsidR="00005C00" w:rsidRPr="00EB5F64" w:rsidRDefault="00005C00" w:rsidP="00AE67E9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  <w:proofErr w:type="gramStart"/>
            <w:r w:rsidRPr="00EB5F64"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  <w:t>عناصر</w:t>
            </w:r>
            <w:proofErr w:type="gramEnd"/>
            <w:r w:rsidRPr="00EB5F64"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  <w:t xml:space="preserve"> التقويم</w:t>
            </w:r>
          </w:p>
        </w:tc>
        <w:tc>
          <w:tcPr>
            <w:tcW w:w="3371" w:type="dxa"/>
            <w:gridSpan w:val="4"/>
            <w:tcBorders>
              <w:top w:val="thinThickSmallGap" w:sz="24" w:space="0" w:color="1F497D" w:themeColor="text2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C6D9F1" w:themeFill="text2" w:themeFillTint="33"/>
          </w:tcPr>
          <w:p w:rsidR="00005C00" w:rsidRPr="00EB5F64" w:rsidRDefault="00005C00" w:rsidP="00AE67E9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  <w:proofErr w:type="gramStart"/>
            <w:r w:rsidRPr="00EB5F64"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  <w:t>مستوى</w:t>
            </w:r>
            <w:proofErr w:type="gramEnd"/>
            <w:r w:rsidRPr="00EB5F64"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  <w:t xml:space="preserve"> الأداء</w:t>
            </w:r>
          </w:p>
        </w:tc>
        <w:tc>
          <w:tcPr>
            <w:tcW w:w="3131" w:type="dxa"/>
            <w:vMerge w:val="restart"/>
            <w:tcBorders>
              <w:top w:val="thinThickSmallGap" w:sz="24" w:space="0" w:color="1F497D" w:themeColor="text2"/>
              <w:left w:val="single" w:sz="4" w:space="0" w:color="1F497D"/>
              <w:bottom w:val="thinThickSmallGap" w:sz="24" w:space="0" w:color="1F497D" w:themeColor="text2"/>
              <w:right w:val="thinThickSmallGap" w:sz="24" w:space="0" w:color="1F497D" w:themeColor="text2"/>
            </w:tcBorders>
            <w:shd w:val="clear" w:color="auto" w:fill="C6D9F1" w:themeFill="text2" w:themeFillTint="33"/>
          </w:tcPr>
          <w:p w:rsidR="00005C00" w:rsidRPr="00EB5F64" w:rsidRDefault="00005C00" w:rsidP="00AE67E9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  <w:proofErr w:type="gramStart"/>
            <w:r w:rsidRPr="00EB5F64"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  <w:t>ملاحظات</w:t>
            </w:r>
            <w:proofErr w:type="gramEnd"/>
          </w:p>
        </w:tc>
      </w:tr>
      <w:tr w:rsidR="00005C00" w:rsidRPr="00EB5F64" w:rsidTr="00F82777">
        <w:trPr>
          <w:trHeight w:val="180"/>
        </w:trPr>
        <w:tc>
          <w:tcPr>
            <w:tcW w:w="540" w:type="dxa"/>
            <w:vMerge/>
            <w:tcBorders>
              <w:top w:val="single" w:sz="4" w:space="0" w:color="1F497D"/>
              <w:left w:val="thinThickSmallGap" w:sz="24" w:space="0" w:color="1F497D" w:themeColor="text2"/>
              <w:bottom w:val="thinThickSmallGap" w:sz="24" w:space="0" w:color="1F497D" w:themeColor="text2"/>
              <w:right w:val="single" w:sz="4" w:space="0" w:color="1F497D"/>
            </w:tcBorders>
            <w:shd w:val="clear" w:color="auto" w:fill="FFCCCC"/>
          </w:tcPr>
          <w:p w:rsidR="00005C00" w:rsidRPr="00EB5F64" w:rsidRDefault="00005C00" w:rsidP="00AE67E9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98" w:type="dxa"/>
            <w:vMerge/>
            <w:tcBorders>
              <w:top w:val="single" w:sz="4" w:space="0" w:color="1F497D"/>
              <w:left w:val="single" w:sz="4" w:space="0" w:color="1F497D"/>
              <w:bottom w:val="thinThickSmallGap" w:sz="24" w:space="0" w:color="1F497D" w:themeColor="text2"/>
              <w:right w:val="single" w:sz="4" w:space="0" w:color="1F497D"/>
            </w:tcBorders>
            <w:shd w:val="clear" w:color="auto" w:fill="CCFFCC"/>
          </w:tcPr>
          <w:p w:rsidR="00005C00" w:rsidRPr="00EB5F64" w:rsidRDefault="00005C00" w:rsidP="00AE67E9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47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 w:themeColor="text2"/>
              <w:right w:val="single" w:sz="4" w:space="0" w:color="1F497D"/>
            </w:tcBorders>
            <w:shd w:val="clear" w:color="auto" w:fill="FFFF00"/>
          </w:tcPr>
          <w:p w:rsidR="00005C00" w:rsidRPr="00EB5F64" w:rsidRDefault="00005C00" w:rsidP="00AE67E9">
            <w:pPr>
              <w:jc w:val="center"/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</w:pPr>
            <w:proofErr w:type="gramStart"/>
            <w:r w:rsidRPr="00EB5F64"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  <w:t>ممتاز</w:t>
            </w:r>
            <w:proofErr w:type="gramEnd"/>
          </w:p>
        </w:tc>
        <w:tc>
          <w:tcPr>
            <w:tcW w:w="839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 w:themeColor="text2"/>
              <w:right w:val="single" w:sz="4" w:space="0" w:color="1F497D"/>
            </w:tcBorders>
            <w:shd w:val="clear" w:color="auto" w:fill="FFFF00"/>
          </w:tcPr>
          <w:p w:rsidR="00005C00" w:rsidRPr="00EB5F64" w:rsidRDefault="00005C00" w:rsidP="00AE67E9">
            <w:pPr>
              <w:jc w:val="center"/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</w:pPr>
            <w:proofErr w:type="gramStart"/>
            <w:r w:rsidRPr="00EB5F64"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  <w:t>جيد</w:t>
            </w:r>
            <w:proofErr w:type="gramEnd"/>
            <w:r w:rsidRPr="00EB5F64"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  <w:t xml:space="preserve"> جداً</w:t>
            </w:r>
          </w:p>
        </w:tc>
        <w:tc>
          <w:tcPr>
            <w:tcW w:w="839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 w:themeColor="text2"/>
              <w:right w:val="single" w:sz="4" w:space="0" w:color="1F497D"/>
            </w:tcBorders>
            <w:shd w:val="clear" w:color="auto" w:fill="FFFF00"/>
          </w:tcPr>
          <w:p w:rsidR="00005C00" w:rsidRPr="00EB5F64" w:rsidRDefault="00005C00" w:rsidP="00AE67E9">
            <w:pPr>
              <w:jc w:val="center"/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</w:pPr>
            <w:proofErr w:type="gramStart"/>
            <w:r w:rsidRPr="00EB5F64"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  <w:t>جيد</w:t>
            </w:r>
            <w:proofErr w:type="gramEnd"/>
          </w:p>
        </w:tc>
        <w:tc>
          <w:tcPr>
            <w:tcW w:w="846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 w:themeColor="text2"/>
              <w:right w:val="single" w:sz="4" w:space="0" w:color="1F497D"/>
            </w:tcBorders>
            <w:shd w:val="clear" w:color="auto" w:fill="FFFF00"/>
          </w:tcPr>
          <w:p w:rsidR="00005C00" w:rsidRPr="00EB5F64" w:rsidRDefault="00005C00" w:rsidP="00AE67E9">
            <w:pPr>
              <w:tabs>
                <w:tab w:val="center" w:pos="342"/>
              </w:tabs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ab/>
              <w:t>إلى حد ما</w:t>
            </w:r>
          </w:p>
        </w:tc>
        <w:tc>
          <w:tcPr>
            <w:tcW w:w="3131" w:type="dxa"/>
            <w:vMerge/>
            <w:tcBorders>
              <w:top w:val="single" w:sz="4" w:space="0" w:color="1F497D"/>
              <w:left w:val="single" w:sz="4" w:space="0" w:color="1F497D"/>
              <w:bottom w:val="thinThickSmallGap" w:sz="24" w:space="0" w:color="1F497D" w:themeColor="text2"/>
              <w:right w:val="thinThickSmallGap" w:sz="24" w:space="0" w:color="1F497D" w:themeColor="text2"/>
            </w:tcBorders>
            <w:shd w:val="clear" w:color="auto" w:fill="FFCCCC"/>
          </w:tcPr>
          <w:p w:rsidR="00005C00" w:rsidRPr="00EB5F64" w:rsidRDefault="00005C00" w:rsidP="00AE67E9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</w:p>
        </w:tc>
      </w:tr>
      <w:tr w:rsidR="00005C00" w:rsidRPr="00EB5F64" w:rsidTr="00F82777">
        <w:tc>
          <w:tcPr>
            <w:tcW w:w="540" w:type="dxa"/>
            <w:tcBorders>
              <w:top w:val="thinThickSmallGap" w:sz="24" w:space="0" w:color="1F497D" w:themeColor="text2"/>
              <w:left w:val="thinThickSmallGap" w:sz="24" w:space="0" w:color="1F497D" w:themeColor="text2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</w:tcPr>
          <w:p w:rsidR="00005C00" w:rsidRPr="00EB5F64" w:rsidRDefault="00005C00" w:rsidP="00AE67E9">
            <w:pPr>
              <w:jc w:val="center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98" w:type="dxa"/>
            <w:tcBorders>
              <w:top w:val="thinThickSmallGap" w:sz="24" w:space="0" w:color="1F497D" w:themeColor="text2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</w:tcPr>
          <w:p w:rsidR="00005C00" w:rsidRPr="00EB5F64" w:rsidRDefault="00005C0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حسن الإعداد والتنظيم</w:t>
            </w:r>
          </w:p>
        </w:tc>
        <w:tc>
          <w:tcPr>
            <w:tcW w:w="847" w:type="dxa"/>
            <w:tcBorders>
              <w:top w:val="thinThickSmallGap" w:sz="24" w:space="0" w:color="1F497D" w:themeColor="text2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005C00" w:rsidRPr="00EB5F64" w:rsidRDefault="00005C00" w:rsidP="00AE67E9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39" w:type="dxa"/>
            <w:tcBorders>
              <w:top w:val="thinThickSmallGap" w:sz="24" w:space="0" w:color="1F497D" w:themeColor="text2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005C00" w:rsidRPr="00EB5F64" w:rsidRDefault="00005C00" w:rsidP="00AE67E9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39" w:type="dxa"/>
            <w:tcBorders>
              <w:top w:val="thinThickSmallGap" w:sz="24" w:space="0" w:color="1F497D" w:themeColor="text2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005C00" w:rsidRPr="00EB5F64" w:rsidRDefault="00005C00" w:rsidP="00AE67E9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46" w:type="dxa"/>
            <w:tcBorders>
              <w:top w:val="thinThickSmallGap" w:sz="24" w:space="0" w:color="1F497D" w:themeColor="text2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005C00" w:rsidRPr="00EB5F64" w:rsidRDefault="00005C00" w:rsidP="00AE67E9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131" w:type="dxa"/>
            <w:vMerge w:val="restart"/>
            <w:tcBorders>
              <w:top w:val="single" w:sz="4" w:space="0" w:color="1F497D"/>
              <w:left w:val="single" w:sz="4" w:space="0" w:color="1F497D"/>
              <w:bottom w:val="thinThickSmallGap" w:sz="24" w:space="0" w:color="1F497D" w:themeColor="text2"/>
              <w:right w:val="thinThickSmallGap" w:sz="24" w:space="0" w:color="1F497D" w:themeColor="text2"/>
            </w:tcBorders>
          </w:tcPr>
          <w:p w:rsidR="00005C00" w:rsidRPr="00EB5F64" w:rsidRDefault="00005C00" w:rsidP="00AE67E9">
            <w:pPr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005C00" w:rsidRPr="00EB5F64" w:rsidTr="00F82777">
        <w:tc>
          <w:tcPr>
            <w:tcW w:w="540" w:type="dxa"/>
            <w:tcBorders>
              <w:top w:val="single" w:sz="4" w:space="0" w:color="1F497D"/>
              <w:left w:val="thinThickSmallGap" w:sz="24" w:space="0" w:color="1F497D" w:themeColor="text2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</w:tcPr>
          <w:p w:rsidR="00005C00" w:rsidRPr="00EB5F64" w:rsidRDefault="00005C00" w:rsidP="00AE67E9">
            <w:pPr>
              <w:jc w:val="center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Akhbar MT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98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</w:tcPr>
          <w:p w:rsidR="00005C00" w:rsidRPr="00EB5F64" w:rsidRDefault="00005C0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proofErr w:type="gram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الترقيم</w:t>
            </w:r>
            <w:proofErr w:type="gramEnd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 xml:space="preserve"> والفهرسة</w:t>
            </w:r>
          </w:p>
        </w:tc>
        <w:tc>
          <w:tcPr>
            <w:tcW w:w="847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005C00" w:rsidRPr="00EB5F64" w:rsidRDefault="00005C00" w:rsidP="00AE67E9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39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005C00" w:rsidRPr="00EB5F64" w:rsidRDefault="00005C00" w:rsidP="00AE67E9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39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005C00" w:rsidRPr="00EB5F64" w:rsidRDefault="00005C00" w:rsidP="00AE67E9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4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005C00" w:rsidRPr="00EB5F64" w:rsidRDefault="00005C00" w:rsidP="00AE67E9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131" w:type="dxa"/>
            <w:vMerge/>
            <w:tcBorders>
              <w:top w:val="single" w:sz="4" w:space="0" w:color="1F497D"/>
              <w:left w:val="single" w:sz="4" w:space="0" w:color="1F497D"/>
              <w:bottom w:val="thinThickSmallGap" w:sz="24" w:space="0" w:color="1F497D" w:themeColor="text2"/>
              <w:right w:val="thinThickSmallGap" w:sz="24" w:space="0" w:color="1F497D" w:themeColor="text2"/>
            </w:tcBorders>
          </w:tcPr>
          <w:p w:rsidR="00005C00" w:rsidRPr="00EB5F64" w:rsidRDefault="00005C00" w:rsidP="00AE67E9">
            <w:pPr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005C00" w:rsidRPr="00EB5F64" w:rsidTr="00F82777">
        <w:tc>
          <w:tcPr>
            <w:tcW w:w="540" w:type="dxa"/>
            <w:tcBorders>
              <w:top w:val="single" w:sz="4" w:space="0" w:color="1F497D"/>
              <w:left w:val="thinThickSmallGap" w:sz="24" w:space="0" w:color="1F497D" w:themeColor="text2"/>
              <w:bottom w:val="thinThickSmallGap" w:sz="24" w:space="0" w:color="1F497D" w:themeColor="text2"/>
              <w:right w:val="single" w:sz="4" w:space="0" w:color="1F497D"/>
            </w:tcBorders>
            <w:shd w:val="clear" w:color="auto" w:fill="FFFFFF" w:themeFill="background1"/>
          </w:tcPr>
          <w:p w:rsidR="00005C00" w:rsidRPr="00EB5F64" w:rsidRDefault="00005C00" w:rsidP="00AE67E9">
            <w:pPr>
              <w:jc w:val="center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Akhbar MT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98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 w:themeColor="text2"/>
              <w:right w:val="single" w:sz="4" w:space="0" w:color="1F497D"/>
            </w:tcBorders>
            <w:shd w:val="clear" w:color="auto" w:fill="EEEAED"/>
          </w:tcPr>
          <w:p w:rsidR="00005C00" w:rsidRPr="00EB5F64" w:rsidRDefault="00005C0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proofErr w:type="gram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عنونة</w:t>
            </w:r>
            <w:proofErr w:type="gramEnd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 xml:space="preserve"> وتسمية السجلات والملفات</w:t>
            </w:r>
          </w:p>
        </w:tc>
        <w:tc>
          <w:tcPr>
            <w:tcW w:w="847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 w:themeColor="text2"/>
              <w:right w:val="single" w:sz="4" w:space="0" w:color="1F497D"/>
            </w:tcBorders>
          </w:tcPr>
          <w:p w:rsidR="00005C00" w:rsidRPr="00EB5F64" w:rsidRDefault="00005C00" w:rsidP="00AE67E9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39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 w:themeColor="text2"/>
              <w:right w:val="single" w:sz="4" w:space="0" w:color="1F497D"/>
            </w:tcBorders>
          </w:tcPr>
          <w:p w:rsidR="00005C00" w:rsidRPr="00EB5F64" w:rsidRDefault="00005C00" w:rsidP="00AE67E9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39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 w:themeColor="text2"/>
              <w:right w:val="single" w:sz="4" w:space="0" w:color="1F497D"/>
            </w:tcBorders>
          </w:tcPr>
          <w:p w:rsidR="00005C00" w:rsidRPr="00EB5F64" w:rsidRDefault="00005C00" w:rsidP="00AE67E9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46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 w:themeColor="text2"/>
              <w:right w:val="single" w:sz="4" w:space="0" w:color="1F497D"/>
            </w:tcBorders>
          </w:tcPr>
          <w:p w:rsidR="00005C00" w:rsidRPr="00EB5F64" w:rsidRDefault="00005C00" w:rsidP="00AE67E9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131" w:type="dxa"/>
            <w:vMerge/>
            <w:tcBorders>
              <w:top w:val="single" w:sz="4" w:space="0" w:color="1F497D"/>
              <w:left w:val="single" w:sz="4" w:space="0" w:color="1F497D"/>
              <w:bottom w:val="thinThickSmallGap" w:sz="24" w:space="0" w:color="1F497D" w:themeColor="text2"/>
              <w:right w:val="thinThickSmallGap" w:sz="24" w:space="0" w:color="1F497D" w:themeColor="text2"/>
            </w:tcBorders>
          </w:tcPr>
          <w:p w:rsidR="00005C00" w:rsidRPr="00EB5F64" w:rsidRDefault="00005C00" w:rsidP="00AE67E9">
            <w:pPr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</w:tbl>
    <w:p w:rsidR="00D011F0" w:rsidRDefault="00D011F0" w:rsidP="00005C00">
      <w:pPr>
        <w:rPr>
          <w:rFonts w:ascii="Arial" w:hAnsi="Arial" w:cs="Akhbar MT"/>
          <w:b/>
          <w:bCs/>
          <w:sz w:val="26"/>
          <w:szCs w:val="26"/>
        </w:rPr>
      </w:pPr>
    </w:p>
    <w:p w:rsidR="00005C00" w:rsidRPr="00F82777" w:rsidRDefault="00005C00" w:rsidP="00005C00">
      <w:pPr>
        <w:rPr>
          <w:rFonts w:ascii="Arial" w:hAnsi="Arial" w:cs="Akhbar MT"/>
          <w:b/>
          <w:bCs/>
          <w:sz w:val="28"/>
          <w:szCs w:val="28"/>
        </w:rPr>
      </w:pPr>
      <w:r w:rsidRPr="00F82777">
        <w:rPr>
          <w:rFonts w:ascii="Arial" w:hAnsi="Arial" w:cs="Akhbar MT"/>
          <w:b/>
          <w:bCs/>
          <w:sz w:val="28"/>
          <w:szCs w:val="28"/>
          <w:rtl/>
        </w:rPr>
        <w:t>ثانياً/ متابعة سير العمل بالسجلات والملفات</w:t>
      </w:r>
      <w:r w:rsidR="00F82777">
        <w:rPr>
          <w:rFonts w:ascii="Arial" w:hAnsi="Arial" w:cs="Akhbar MT" w:hint="cs"/>
          <w:b/>
          <w:bCs/>
          <w:sz w:val="28"/>
          <w:szCs w:val="28"/>
          <w:rtl/>
        </w:rPr>
        <w:t xml:space="preserve"> :</w:t>
      </w:r>
    </w:p>
    <w:p w:rsidR="00D011F0" w:rsidRDefault="00D011F0" w:rsidP="00005C00">
      <w:pPr>
        <w:rPr>
          <w:rFonts w:ascii="Arial" w:hAnsi="Arial" w:cs="Akhbar MT"/>
          <w:b/>
          <w:bCs/>
          <w:sz w:val="26"/>
          <w:szCs w:val="26"/>
        </w:rPr>
      </w:pPr>
    </w:p>
    <w:tbl>
      <w:tblPr>
        <w:bidiVisual/>
        <w:tblW w:w="10317" w:type="dxa"/>
        <w:tblBorders>
          <w:top w:val="thinThickSmallGap" w:sz="24" w:space="0" w:color="1F497D" w:themeColor="text2"/>
          <w:left w:val="thinThickSmallGap" w:sz="24" w:space="0" w:color="1F497D" w:themeColor="text2"/>
          <w:bottom w:val="thinThickSmallGap" w:sz="24" w:space="0" w:color="1F497D" w:themeColor="text2"/>
          <w:right w:val="thinThickSmallGap" w:sz="24" w:space="0" w:color="1F497D" w:themeColor="text2"/>
          <w:insideH w:val="single" w:sz="4" w:space="0" w:color="1F497D"/>
          <w:insideV w:val="single" w:sz="4" w:space="0" w:color="1F497D"/>
        </w:tblBorders>
        <w:tblLayout w:type="fixed"/>
        <w:tblLook w:val="01E0"/>
      </w:tblPr>
      <w:tblGrid>
        <w:gridCol w:w="4728"/>
        <w:gridCol w:w="725"/>
        <w:gridCol w:w="795"/>
        <w:gridCol w:w="1085"/>
        <w:gridCol w:w="934"/>
        <w:gridCol w:w="2050"/>
      </w:tblGrid>
      <w:tr w:rsidR="00D011F0" w:rsidRPr="00EB5F64" w:rsidTr="00F82777">
        <w:tc>
          <w:tcPr>
            <w:tcW w:w="10317" w:type="dxa"/>
            <w:gridSpan w:val="6"/>
            <w:shd w:val="clear" w:color="auto" w:fill="C6D9F1" w:themeFill="text2" w:themeFillTint="33"/>
          </w:tcPr>
          <w:p w:rsidR="00D011F0" w:rsidRPr="00EB5F64" w:rsidRDefault="00D011F0" w:rsidP="00AE67E9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سجل حضور وغياب الموظفات</w:t>
            </w:r>
          </w:p>
        </w:tc>
      </w:tr>
      <w:tr w:rsidR="00D011F0" w:rsidRPr="00EB5F64" w:rsidTr="00F82777">
        <w:tc>
          <w:tcPr>
            <w:tcW w:w="4728" w:type="dxa"/>
            <w:shd w:val="clear" w:color="auto" w:fill="C6D9F1" w:themeFill="text2" w:themeFillTint="33"/>
          </w:tcPr>
          <w:p w:rsidR="00D011F0" w:rsidRPr="00EB5F64" w:rsidRDefault="00D011F0" w:rsidP="00AE67E9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proofErr w:type="gram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عناصر</w:t>
            </w:r>
            <w:proofErr w:type="gramEnd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 xml:space="preserve"> التقويم</w:t>
            </w:r>
          </w:p>
        </w:tc>
        <w:tc>
          <w:tcPr>
            <w:tcW w:w="725" w:type="dxa"/>
            <w:shd w:val="clear" w:color="auto" w:fill="FFFF00"/>
          </w:tcPr>
          <w:p w:rsidR="00D011F0" w:rsidRPr="00EB5F64" w:rsidRDefault="00D011F0" w:rsidP="00AE67E9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proofErr w:type="gram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منفذ</w:t>
            </w:r>
            <w:proofErr w:type="gramEnd"/>
          </w:p>
        </w:tc>
        <w:tc>
          <w:tcPr>
            <w:tcW w:w="795" w:type="dxa"/>
            <w:shd w:val="clear" w:color="auto" w:fill="FFFF00"/>
          </w:tcPr>
          <w:p w:rsidR="00D011F0" w:rsidRPr="00EB5F64" w:rsidRDefault="00D011F0" w:rsidP="00AE67E9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 xml:space="preserve">غ/ </w:t>
            </w:r>
            <w:proofErr w:type="gram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منفذ</w:t>
            </w:r>
            <w:proofErr w:type="gramEnd"/>
          </w:p>
        </w:tc>
        <w:tc>
          <w:tcPr>
            <w:tcW w:w="1085" w:type="dxa"/>
            <w:shd w:val="clear" w:color="auto" w:fill="FFFF00"/>
          </w:tcPr>
          <w:p w:rsidR="00D011F0" w:rsidRPr="00EB5F64" w:rsidRDefault="00D011F0" w:rsidP="00AE67E9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proofErr w:type="gram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مكتمل</w:t>
            </w:r>
            <w:proofErr w:type="gramEnd"/>
          </w:p>
        </w:tc>
        <w:tc>
          <w:tcPr>
            <w:tcW w:w="934" w:type="dxa"/>
            <w:shd w:val="clear" w:color="auto" w:fill="FFFF00"/>
          </w:tcPr>
          <w:p w:rsidR="00D011F0" w:rsidRPr="00EB5F64" w:rsidRDefault="00D011F0" w:rsidP="00AE67E9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 xml:space="preserve">غ/ </w:t>
            </w:r>
            <w:proofErr w:type="gram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مكتمل</w:t>
            </w:r>
            <w:proofErr w:type="gramEnd"/>
          </w:p>
        </w:tc>
        <w:tc>
          <w:tcPr>
            <w:tcW w:w="2050" w:type="dxa"/>
            <w:shd w:val="clear" w:color="auto" w:fill="C6D9F1" w:themeFill="text2" w:themeFillTint="33"/>
          </w:tcPr>
          <w:p w:rsidR="00D011F0" w:rsidRPr="00EB5F64" w:rsidRDefault="00D011F0" w:rsidP="00AE67E9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proofErr w:type="gram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الملاحظات</w:t>
            </w:r>
            <w:proofErr w:type="gramEnd"/>
          </w:p>
        </w:tc>
      </w:tr>
      <w:tr w:rsidR="00D011F0" w:rsidRPr="00EB5F64" w:rsidTr="00F82777">
        <w:trPr>
          <w:trHeight w:val="260"/>
        </w:trPr>
        <w:tc>
          <w:tcPr>
            <w:tcW w:w="4728" w:type="dxa"/>
            <w:shd w:val="clear" w:color="auto" w:fill="EEEAED"/>
          </w:tcPr>
          <w:p w:rsidR="00D011F0" w:rsidRPr="00EB5F64" w:rsidRDefault="00D011F0" w:rsidP="00AE67E9">
            <w:pPr>
              <w:numPr>
                <w:ilvl w:val="2"/>
                <w:numId w:val="2"/>
              </w:numPr>
              <w:tabs>
                <w:tab w:val="clear" w:pos="2340"/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 xml:space="preserve">. تعبئة البيانات الأولية (اليوم / التاريخ / الزمن </w:t>
            </w:r>
          </w:p>
        </w:tc>
        <w:tc>
          <w:tcPr>
            <w:tcW w:w="725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5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5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4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50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  <w:tr w:rsidR="00D011F0" w:rsidRPr="00EB5F64" w:rsidTr="00F82777">
        <w:trPr>
          <w:trHeight w:val="260"/>
        </w:trPr>
        <w:tc>
          <w:tcPr>
            <w:tcW w:w="4728" w:type="dxa"/>
            <w:shd w:val="clear" w:color="auto" w:fill="EEEAED"/>
          </w:tcPr>
          <w:p w:rsidR="00D011F0" w:rsidRPr="00EB5F64" w:rsidRDefault="00D011F0" w:rsidP="00AE67E9">
            <w:pPr>
              <w:numPr>
                <w:ilvl w:val="2"/>
                <w:numId w:val="2"/>
              </w:numPr>
              <w:tabs>
                <w:tab w:val="clear" w:pos="2340"/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كتابة الأسماء رباعية ومرتبة</w:t>
            </w:r>
          </w:p>
        </w:tc>
        <w:tc>
          <w:tcPr>
            <w:tcW w:w="725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5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5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4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50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  <w:tr w:rsidR="00D011F0" w:rsidRPr="00EB5F64" w:rsidTr="00F82777">
        <w:trPr>
          <w:trHeight w:val="260"/>
        </w:trPr>
        <w:tc>
          <w:tcPr>
            <w:tcW w:w="4728" w:type="dxa"/>
            <w:shd w:val="clear" w:color="auto" w:fill="EEEAED"/>
          </w:tcPr>
          <w:p w:rsidR="00D011F0" w:rsidRPr="00EB5F64" w:rsidRDefault="00D011F0" w:rsidP="00AE67E9">
            <w:pPr>
              <w:numPr>
                <w:ilvl w:val="2"/>
                <w:numId w:val="2"/>
              </w:numPr>
              <w:tabs>
                <w:tab w:val="clear" w:pos="2340"/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تدوين الزمن الفعلي للحضور والانصراف</w:t>
            </w:r>
          </w:p>
        </w:tc>
        <w:tc>
          <w:tcPr>
            <w:tcW w:w="725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5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5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4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50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  <w:tr w:rsidR="00D011F0" w:rsidRPr="00EB5F64" w:rsidTr="00F82777">
        <w:trPr>
          <w:trHeight w:val="260"/>
        </w:trPr>
        <w:tc>
          <w:tcPr>
            <w:tcW w:w="4728" w:type="dxa"/>
            <w:shd w:val="clear" w:color="auto" w:fill="EEEAED"/>
          </w:tcPr>
          <w:p w:rsidR="00D011F0" w:rsidRPr="00EB5F64" w:rsidRDefault="00D011F0" w:rsidP="00AE67E9">
            <w:pPr>
              <w:numPr>
                <w:ilvl w:val="2"/>
                <w:numId w:val="2"/>
              </w:numPr>
              <w:tabs>
                <w:tab w:val="clear" w:pos="2340"/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حصر الغائبات والمتأخرات وأسباب غيابهن وتأخرهن</w:t>
            </w:r>
          </w:p>
        </w:tc>
        <w:tc>
          <w:tcPr>
            <w:tcW w:w="725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5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5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4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50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  <w:tr w:rsidR="00D011F0" w:rsidRPr="00EB5F64" w:rsidTr="00F82777">
        <w:trPr>
          <w:trHeight w:val="260"/>
        </w:trPr>
        <w:tc>
          <w:tcPr>
            <w:tcW w:w="4728" w:type="dxa"/>
            <w:shd w:val="clear" w:color="auto" w:fill="EEEAED"/>
          </w:tcPr>
          <w:p w:rsidR="00D011F0" w:rsidRPr="00EB5F64" w:rsidRDefault="00D011F0" w:rsidP="00AE67E9">
            <w:pPr>
              <w:numPr>
                <w:ilvl w:val="2"/>
                <w:numId w:val="2"/>
              </w:numPr>
              <w:tabs>
                <w:tab w:val="clear" w:pos="2340"/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اكتمال التوقيعات للحضور والانصراف</w:t>
            </w:r>
          </w:p>
        </w:tc>
        <w:tc>
          <w:tcPr>
            <w:tcW w:w="725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5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5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4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50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  <w:tr w:rsidR="00D011F0" w:rsidRPr="00EB5F64" w:rsidTr="00F82777">
        <w:trPr>
          <w:trHeight w:val="260"/>
        </w:trPr>
        <w:tc>
          <w:tcPr>
            <w:tcW w:w="4728" w:type="dxa"/>
            <w:shd w:val="clear" w:color="auto" w:fill="EEEAED"/>
          </w:tcPr>
          <w:p w:rsidR="00D011F0" w:rsidRPr="00EB5F64" w:rsidRDefault="00D011F0" w:rsidP="00AE67E9">
            <w:pPr>
              <w:numPr>
                <w:ilvl w:val="2"/>
                <w:numId w:val="2"/>
              </w:numPr>
              <w:tabs>
                <w:tab w:val="clear" w:pos="2340"/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 xml:space="preserve"> قفل الدوام في حينه وتوقيع المساعدة واعتماد المديرة</w:t>
            </w:r>
          </w:p>
        </w:tc>
        <w:tc>
          <w:tcPr>
            <w:tcW w:w="725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5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5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4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50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  <w:tr w:rsidR="00D011F0" w:rsidRPr="00EB5F64" w:rsidTr="00F82777">
        <w:trPr>
          <w:trHeight w:val="260"/>
        </w:trPr>
        <w:tc>
          <w:tcPr>
            <w:tcW w:w="4728" w:type="dxa"/>
            <w:shd w:val="clear" w:color="auto" w:fill="EEEAED"/>
          </w:tcPr>
          <w:p w:rsidR="00D011F0" w:rsidRPr="00EB5F64" w:rsidRDefault="00D011F0" w:rsidP="00AE67E9">
            <w:pPr>
              <w:numPr>
                <w:ilvl w:val="2"/>
                <w:numId w:val="2"/>
              </w:numPr>
              <w:tabs>
                <w:tab w:val="clear" w:pos="2340"/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الدقة في إعداد الجدول الإحصائي</w:t>
            </w:r>
          </w:p>
        </w:tc>
        <w:tc>
          <w:tcPr>
            <w:tcW w:w="725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5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5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4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50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  <w:tr w:rsidR="00D011F0" w:rsidRPr="00EB5F64" w:rsidTr="00F82777">
        <w:trPr>
          <w:trHeight w:val="360"/>
        </w:trPr>
        <w:tc>
          <w:tcPr>
            <w:tcW w:w="4728" w:type="dxa"/>
            <w:shd w:val="clear" w:color="auto" w:fill="EEEAED"/>
          </w:tcPr>
          <w:p w:rsidR="00D011F0" w:rsidRPr="00EB5F64" w:rsidRDefault="00D011F0" w:rsidP="00AE67E9">
            <w:pPr>
              <w:numPr>
                <w:ilvl w:val="2"/>
                <w:numId w:val="2"/>
              </w:numPr>
              <w:tabs>
                <w:tab w:val="clear" w:pos="2340"/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مدى الالتزام بمواعيد الدوام</w:t>
            </w:r>
          </w:p>
        </w:tc>
        <w:tc>
          <w:tcPr>
            <w:tcW w:w="725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5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5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4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50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</w:tbl>
    <w:p w:rsidR="00D011F0" w:rsidRDefault="00D011F0" w:rsidP="00005C00">
      <w:pPr>
        <w:rPr>
          <w:rFonts w:ascii="Arial" w:hAnsi="Arial" w:cs="Akhbar MT"/>
          <w:b/>
          <w:bCs/>
          <w:sz w:val="26"/>
          <w:szCs w:val="26"/>
        </w:rPr>
      </w:pPr>
    </w:p>
    <w:p w:rsidR="00D011F0" w:rsidRDefault="00D011F0" w:rsidP="00005C00">
      <w:pPr>
        <w:rPr>
          <w:rFonts w:ascii="Arial" w:hAnsi="Arial" w:cs="Akhbar MT"/>
          <w:b/>
          <w:bCs/>
          <w:sz w:val="26"/>
          <w:szCs w:val="26"/>
        </w:rPr>
      </w:pPr>
    </w:p>
    <w:p w:rsidR="00D011F0" w:rsidRDefault="00D011F0" w:rsidP="00005C00">
      <w:pPr>
        <w:rPr>
          <w:rFonts w:ascii="Arial" w:hAnsi="Arial" w:cs="Akhbar MT"/>
          <w:b/>
          <w:bCs/>
          <w:sz w:val="26"/>
          <w:szCs w:val="26"/>
        </w:rPr>
      </w:pPr>
    </w:p>
    <w:p w:rsidR="00D011F0" w:rsidRDefault="00D011F0" w:rsidP="00005C00">
      <w:pPr>
        <w:rPr>
          <w:rFonts w:ascii="Arial" w:hAnsi="Arial" w:cs="Akhbar MT"/>
          <w:b/>
          <w:bCs/>
          <w:sz w:val="26"/>
          <w:szCs w:val="26"/>
        </w:rPr>
      </w:pPr>
    </w:p>
    <w:p w:rsidR="00D011F0" w:rsidRPr="00F82777" w:rsidRDefault="00F82777" w:rsidP="00F82777">
      <w:pPr>
        <w:jc w:val="center"/>
        <w:rPr>
          <w:rFonts w:ascii="Arial" w:hAnsi="Arial" w:cs="Akhbar MT"/>
          <w:b/>
          <w:bCs/>
          <w:sz w:val="32"/>
          <w:szCs w:val="32"/>
        </w:rPr>
      </w:pPr>
      <w:r w:rsidRPr="00F82777">
        <w:rPr>
          <w:rFonts w:ascii="Arial" w:hAnsi="Arial" w:cs="Akhbar MT"/>
          <w:b/>
          <w:bCs/>
          <w:sz w:val="32"/>
          <w:szCs w:val="32"/>
          <w:rtl/>
        </w:rPr>
        <w:lastRenderedPageBreak/>
        <w:t>متابعة سير العمل بالسجلات والملفات</w:t>
      </w:r>
    </w:p>
    <w:p w:rsidR="00D011F0" w:rsidRDefault="00D011F0" w:rsidP="00005C00">
      <w:pPr>
        <w:rPr>
          <w:rFonts w:ascii="Arial" w:hAnsi="Arial" w:cs="Akhbar MT"/>
          <w:b/>
          <w:bCs/>
          <w:sz w:val="26"/>
          <w:szCs w:val="26"/>
        </w:rPr>
      </w:pPr>
    </w:p>
    <w:tbl>
      <w:tblPr>
        <w:bidiVisual/>
        <w:tblW w:w="10317" w:type="dxa"/>
        <w:tblInd w:w="-503" w:type="dxa"/>
        <w:tblBorders>
          <w:top w:val="thinThickSmallGap" w:sz="24" w:space="0" w:color="1F497D" w:themeColor="text2"/>
          <w:left w:val="thinThickSmallGap" w:sz="24" w:space="0" w:color="1F497D" w:themeColor="text2"/>
          <w:bottom w:val="thinThickSmallGap" w:sz="24" w:space="0" w:color="1F497D" w:themeColor="text2"/>
          <w:right w:val="thinThickSmallGap" w:sz="24" w:space="0" w:color="1F497D" w:themeColor="text2"/>
          <w:insideH w:val="single" w:sz="4" w:space="0" w:color="1F497D"/>
          <w:insideV w:val="single" w:sz="4" w:space="0" w:color="1F497D"/>
        </w:tblBorders>
        <w:tblLayout w:type="fixed"/>
        <w:tblLook w:val="01E0"/>
      </w:tblPr>
      <w:tblGrid>
        <w:gridCol w:w="4728"/>
        <w:gridCol w:w="725"/>
        <w:gridCol w:w="795"/>
        <w:gridCol w:w="1085"/>
        <w:gridCol w:w="934"/>
        <w:gridCol w:w="2050"/>
      </w:tblGrid>
      <w:tr w:rsidR="00D011F0" w:rsidRPr="00EB5F64" w:rsidTr="00F73977">
        <w:trPr>
          <w:trHeight w:val="360"/>
        </w:trPr>
        <w:tc>
          <w:tcPr>
            <w:tcW w:w="10317" w:type="dxa"/>
            <w:gridSpan w:val="6"/>
            <w:shd w:val="clear" w:color="auto" w:fill="C6D9F1" w:themeFill="text2" w:themeFillTint="33"/>
          </w:tcPr>
          <w:p w:rsidR="00D011F0" w:rsidRPr="00EB5F64" w:rsidRDefault="00D011F0" w:rsidP="00AE67E9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سجلات حصر التأخير للموظفات</w:t>
            </w:r>
          </w:p>
        </w:tc>
      </w:tr>
      <w:tr w:rsidR="00D011F0" w:rsidRPr="00EB5F64" w:rsidTr="00F73977">
        <w:trPr>
          <w:trHeight w:val="360"/>
        </w:trPr>
        <w:tc>
          <w:tcPr>
            <w:tcW w:w="4728" w:type="dxa"/>
            <w:shd w:val="clear" w:color="auto" w:fill="EEEAED"/>
          </w:tcPr>
          <w:p w:rsidR="00D011F0" w:rsidRPr="00EB5F64" w:rsidRDefault="00D011F0" w:rsidP="00AE67E9">
            <w:pPr>
              <w:numPr>
                <w:ilvl w:val="0"/>
                <w:numId w:val="3"/>
              </w:numPr>
              <w:tabs>
                <w:tab w:val="clear" w:pos="2700"/>
                <w:tab w:val="left" w:pos="484"/>
              </w:tabs>
              <w:ind w:left="304" w:firstLine="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 xml:space="preserve">حصر زمن كل موظفة ومطابقته مع سجل </w:t>
            </w:r>
            <w:proofErr w:type="gram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الدوام  .</w:t>
            </w:r>
            <w:proofErr w:type="gramEnd"/>
          </w:p>
        </w:tc>
        <w:tc>
          <w:tcPr>
            <w:tcW w:w="725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5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5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4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50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  <w:tr w:rsidR="00D011F0" w:rsidRPr="00EB5F64" w:rsidTr="00F73977">
        <w:trPr>
          <w:trHeight w:val="360"/>
        </w:trPr>
        <w:tc>
          <w:tcPr>
            <w:tcW w:w="4728" w:type="dxa"/>
            <w:shd w:val="clear" w:color="auto" w:fill="EEEAED"/>
          </w:tcPr>
          <w:p w:rsidR="00D011F0" w:rsidRPr="00EB5F64" w:rsidRDefault="00D011F0" w:rsidP="00AE67E9">
            <w:pPr>
              <w:numPr>
                <w:ilvl w:val="2"/>
                <w:numId w:val="2"/>
              </w:numPr>
              <w:tabs>
                <w:tab w:val="clear" w:pos="2340"/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جمع زمن التأخير لكل شهر وتوقيع الموظفة بالعلم والإجراءات المتخذة بشأنها.</w:t>
            </w:r>
          </w:p>
        </w:tc>
        <w:tc>
          <w:tcPr>
            <w:tcW w:w="725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5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5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4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50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  <w:tr w:rsidR="00D011F0" w:rsidRPr="00EB5F64" w:rsidTr="00F73977">
        <w:tc>
          <w:tcPr>
            <w:tcW w:w="10317" w:type="dxa"/>
            <w:gridSpan w:val="6"/>
            <w:shd w:val="clear" w:color="auto" w:fill="C6D9F1" w:themeFill="text2" w:themeFillTint="33"/>
          </w:tcPr>
          <w:p w:rsidR="00D011F0" w:rsidRPr="00EB5F64" w:rsidRDefault="00D011F0" w:rsidP="00AE67E9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سجل حصر الغياب للموظفات</w:t>
            </w:r>
          </w:p>
        </w:tc>
      </w:tr>
      <w:tr w:rsidR="00D011F0" w:rsidRPr="00EB5F64" w:rsidTr="00F73977">
        <w:tc>
          <w:tcPr>
            <w:tcW w:w="4728" w:type="dxa"/>
            <w:shd w:val="clear" w:color="auto" w:fill="EEEAED"/>
          </w:tcPr>
          <w:p w:rsidR="00D011F0" w:rsidRPr="00EB5F64" w:rsidRDefault="00D011F0" w:rsidP="00AE67E9">
            <w:pPr>
              <w:numPr>
                <w:ilvl w:val="2"/>
                <w:numId w:val="2"/>
              </w:numPr>
              <w:tabs>
                <w:tab w:val="clear" w:pos="2340"/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2"/>
                <w:szCs w:val="22"/>
                <w:rtl/>
              </w:rPr>
              <w:t xml:space="preserve">تدوين إجازات كل موظفة </w:t>
            </w:r>
            <w:proofErr w:type="spellStart"/>
            <w:r w:rsidRPr="00EB5F64">
              <w:rPr>
                <w:rFonts w:ascii="Arial" w:hAnsi="Arial" w:cs="Akhbar MT"/>
                <w:b/>
                <w:bCs/>
                <w:sz w:val="22"/>
                <w:szCs w:val="22"/>
                <w:rtl/>
              </w:rPr>
              <w:t>وتفعيل</w:t>
            </w:r>
            <w:proofErr w:type="spellEnd"/>
            <w:r w:rsidRPr="00EB5F64">
              <w:rPr>
                <w:rFonts w:ascii="Arial" w:hAnsi="Arial" w:cs="Akhbar MT"/>
                <w:b/>
                <w:bCs/>
                <w:sz w:val="22"/>
                <w:szCs w:val="22"/>
                <w:rtl/>
              </w:rPr>
              <w:t xml:space="preserve"> برنامج معارف.</w:t>
            </w:r>
          </w:p>
        </w:tc>
        <w:tc>
          <w:tcPr>
            <w:tcW w:w="72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79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108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934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2050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rtl/>
              </w:rPr>
            </w:pPr>
          </w:p>
        </w:tc>
      </w:tr>
      <w:tr w:rsidR="00D011F0" w:rsidRPr="00EB5F64" w:rsidTr="00F73977">
        <w:tc>
          <w:tcPr>
            <w:tcW w:w="4728" w:type="dxa"/>
            <w:shd w:val="clear" w:color="auto" w:fill="EEEAED"/>
          </w:tcPr>
          <w:p w:rsidR="00D011F0" w:rsidRPr="00EB5F64" w:rsidRDefault="00D011F0" w:rsidP="00AE67E9">
            <w:pPr>
              <w:numPr>
                <w:ilvl w:val="2"/>
                <w:numId w:val="2"/>
              </w:numPr>
              <w:tabs>
                <w:tab w:val="clear" w:pos="2340"/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2"/>
                <w:szCs w:val="22"/>
                <w:rtl/>
              </w:rPr>
              <w:t>مطابقته بسجل الدوام وتوقيع الموظفات بالعلم.</w:t>
            </w:r>
          </w:p>
        </w:tc>
        <w:tc>
          <w:tcPr>
            <w:tcW w:w="72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79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108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934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2050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rtl/>
              </w:rPr>
            </w:pPr>
          </w:p>
        </w:tc>
      </w:tr>
      <w:tr w:rsidR="00D011F0" w:rsidRPr="00EB5F64" w:rsidTr="00F73977">
        <w:tc>
          <w:tcPr>
            <w:tcW w:w="4728" w:type="dxa"/>
            <w:shd w:val="clear" w:color="auto" w:fill="EEEAED"/>
          </w:tcPr>
          <w:p w:rsidR="00D011F0" w:rsidRPr="00EB5F64" w:rsidRDefault="00D011F0" w:rsidP="00AE67E9">
            <w:pPr>
              <w:numPr>
                <w:ilvl w:val="2"/>
                <w:numId w:val="2"/>
              </w:numPr>
              <w:tabs>
                <w:tab w:val="clear" w:pos="2340"/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2"/>
                <w:szCs w:val="22"/>
                <w:rtl/>
              </w:rPr>
              <w:t>دقة احتساب الإجازات المرضية والرفع عنها.</w:t>
            </w:r>
          </w:p>
        </w:tc>
        <w:tc>
          <w:tcPr>
            <w:tcW w:w="725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795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1085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934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2050" w:type="dxa"/>
            <w:shd w:val="clear" w:color="auto" w:fill="auto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rtl/>
              </w:rPr>
            </w:pPr>
          </w:p>
        </w:tc>
      </w:tr>
      <w:tr w:rsidR="00D011F0" w:rsidRPr="00EB5F64" w:rsidTr="00F73977">
        <w:tc>
          <w:tcPr>
            <w:tcW w:w="10317" w:type="dxa"/>
            <w:gridSpan w:val="6"/>
            <w:shd w:val="clear" w:color="auto" w:fill="C6D9F1" w:themeFill="text2" w:themeFillTint="33"/>
          </w:tcPr>
          <w:p w:rsidR="00D011F0" w:rsidRPr="00EB5F64" w:rsidRDefault="00D011F0" w:rsidP="00AE67E9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سجل حصص الانتظار</w:t>
            </w:r>
          </w:p>
        </w:tc>
      </w:tr>
      <w:tr w:rsidR="00D011F0" w:rsidRPr="00EB5F64" w:rsidTr="00F73977">
        <w:tc>
          <w:tcPr>
            <w:tcW w:w="4728" w:type="dxa"/>
            <w:shd w:val="clear" w:color="auto" w:fill="EEEAED"/>
          </w:tcPr>
          <w:p w:rsidR="00D011F0" w:rsidRPr="00EB5F64" w:rsidRDefault="00D011F0" w:rsidP="00AE67E9">
            <w:pPr>
              <w:numPr>
                <w:ilvl w:val="0"/>
                <w:numId w:val="4"/>
              </w:numPr>
              <w:tabs>
                <w:tab w:val="clear" w:pos="2700"/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شموليته لجميع الحصص.</w:t>
            </w:r>
          </w:p>
        </w:tc>
        <w:tc>
          <w:tcPr>
            <w:tcW w:w="72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D011F0" w:rsidRPr="00EB5F64" w:rsidTr="00F73977">
        <w:tc>
          <w:tcPr>
            <w:tcW w:w="4728" w:type="dxa"/>
            <w:shd w:val="clear" w:color="auto" w:fill="EEEAED"/>
          </w:tcPr>
          <w:p w:rsidR="00D011F0" w:rsidRPr="00EB5F64" w:rsidRDefault="00D011F0" w:rsidP="00AE67E9">
            <w:pPr>
              <w:numPr>
                <w:ilvl w:val="0"/>
                <w:numId w:val="4"/>
              </w:numPr>
              <w:tabs>
                <w:tab w:val="clear" w:pos="2700"/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proofErr w:type="gram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التوقيعات</w:t>
            </w:r>
            <w:proofErr w:type="gramEnd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72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D011F0" w:rsidRPr="00EB5F64" w:rsidTr="00F73977">
        <w:tc>
          <w:tcPr>
            <w:tcW w:w="10317" w:type="dxa"/>
            <w:gridSpan w:val="6"/>
            <w:shd w:val="clear" w:color="auto" w:fill="C6D9F1" w:themeFill="text2" w:themeFillTint="33"/>
          </w:tcPr>
          <w:p w:rsidR="00D011F0" w:rsidRPr="00EB5F64" w:rsidRDefault="00D011F0" w:rsidP="00AE67E9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سجل قيد أحوال الطالبات</w:t>
            </w:r>
          </w:p>
        </w:tc>
      </w:tr>
      <w:tr w:rsidR="00D011F0" w:rsidRPr="00EB5F64" w:rsidTr="00F73977">
        <w:tc>
          <w:tcPr>
            <w:tcW w:w="4728" w:type="dxa"/>
            <w:shd w:val="clear" w:color="auto" w:fill="EEEAED"/>
          </w:tcPr>
          <w:p w:rsidR="00D011F0" w:rsidRPr="00EB5F64" w:rsidRDefault="00D011F0" w:rsidP="00AE67E9">
            <w:pPr>
              <w:numPr>
                <w:ilvl w:val="0"/>
                <w:numId w:val="5"/>
              </w:numPr>
              <w:tabs>
                <w:tab w:val="clear" w:pos="2340"/>
                <w:tab w:val="left" w:pos="48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proofErr w:type="spell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تفعيل</w:t>
            </w:r>
            <w:proofErr w:type="spellEnd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 xml:space="preserve"> برنامج معارف .</w:t>
            </w:r>
          </w:p>
        </w:tc>
        <w:tc>
          <w:tcPr>
            <w:tcW w:w="72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D011F0" w:rsidRPr="00EB5F64" w:rsidTr="00F73977">
        <w:tc>
          <w:tcPr>
            <w:tcW w:w="4728" w:type="dxa"/>
            <w:shd w:val="clear" w:color="auto" w:fill="EEEAED"/>
          </w:tcPr>
          <w:p w:rsidR="00D011F0" w:rsidRPr="00EB5F64" w:rsidRDefault="00D011F0" w:rsidP="00AE67E9">
            <w:pPr>
              <w:numPr>
                <w:ilvl w:val="0"/>
                <w:numId w:val="5"/>
              </w:numPr>
              <w:tabs>
                <w:tab w:val="clear" w:pos="2340"/>
                <w:tab w:val="left" w:pos="48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شموليته لجميع الفصول والطالبات.</w:t>
            </w:r>
          </w:p>
        </w:tc>
        <w:tc>
          <w:tcPr>
            <w:tcW w:w="72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D011F0" w:rsidRPr="00EB5F64" w:rsidTr="00F73977">
        <w:tc>
          <w:tcPr>
            <w:tcW w:w="4728" w:type="dxa"/>
            <w:shd w:val="clear" w:color="auto" w:fill="EEEAED"/>
          </w:tcPr>
          <w:p w:rsidR="00D011F0" w:rsidRPr="00EB5F64" w:rsidRDefault="00D011F0" w:rsidP="00AE67E9">
            <w:pPr>
              <w:numPr>
                <w:ilvl w:val="0"/>
                <w:numId w:val="5"/>
              </w:numPr>
              <w:tabs>
                <w:tab w:val="clear" w:pos="2340"/>
                <w:tab w:val="left" w:pos="48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دقة أسماء وبيانات الطالبات حسب الوثائق.</w:t>
            </w:r>
          </w:p>
        </w:tc>
        <w:tc>
          <w:tcPr>
            <w:tcW w:w="72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D011F0" w:rsidRPr="00EB5F64" w:rsidTr="00F73977">
        <w:tc>
          <w:tcPr>
            <w:tcW w:w="4728" w:type="dxa"/>
            <w:shd w:val="clear" w:color="auto" w:fill="EEEAED"/>
          </w:tcPr>
          <w:p w:rsidR="00D011F0" w:rsidRPr="00EB5F64" w:rsidRDefault="00D011F0" w:rsidP="00AE67E9">
            <w:pPr>
              <w:numPr>
                <w:ilvl w:val="0"/>
                <w:numId w:val="5"/>
              </w:numPr>
              <w:tabs>
                <w:tab w:val="clear" w:pos="2340"/>
                <w:tab w:val="left" w:pos="48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مطابقة البيانات والمعلومات لملف القيد المعين.</w:t>
            </w:r>
          </w:p>
        </w:tc>
        <w:tc>
          <w:tcPr>
            <w:tcW w:w="72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D011F0" w:rsidRPr="00EB5F64" w:rsidTr="00F73977">
        <w:tc>
          <w:tcPr>
            <w:tcW w:w="4728" w:type="dxa"/>
            <w:shd w:val="clear" w:color="auto" w:fill="EEEAED"/>
          </w:tcPr>
          <w:p w:rsidR="00D011F0" w:rsidRPr="00EB5F64" w:rsidRDefault="00D011F0" w:rsidP="00AE67E9">
            <w:pPr>
              <w:numPr>
                <w:ilvl w:val="0"/>
                <w:numId w:val="5"/>
              </w:numPr>
              <w:tabs>
                <w:tab w:val="clear" w:pos="2340"/>
                <w:tab w:val="left" w:pos="48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الدقة في إعداد الجدول الإحصائي .</w:t>
            </w:r>
          </w:p>
        </w:tc>
        <w:tc>
          <w:tcPr>
            <w:tcW w:w="72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D011F0" w:rsidRPr="00005C00" w:rsidTr="00F73977">
        <w:tc>
          <w:tcPr>
            <w:tcW w:w="10317" w:type="dxa"/>
            <w:gridSpan w:val="6"/>
            <w:shd w:val="clear" w:color="auto" w:fill="C6D9F1" w:themeFill="text2" w:themeFillTint="33"/>
          </w:tcPr>
          <w:p w:rsidR="00D011F0" w:rsidRPr="00005C00" w:rsidRDefault="00D011F0" w:rsidP="00AE67E9">
            <w:pPr>
              <w:jc w:val="center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ملف القيد المعين</w:t>
            </w:r>
          </w:p>
        </w:tc>
      </w:tr>
      <w:tr w:rsidR="00D011F0" w:rsidRPr="00EB5F64" w:rsidTr="00F73977">
        <w:tc>
          <w:tcPr>
            <w:tcW w:w="4728" w:type="dxa"/>
            <w:shd w:val="clear" w:color="auto" w:fill="EEEAED"/>
          </w:tcPr>
          <w:p w:rsidR="00D011F0" w:rsidRPr="00EB5F64" w:rsidRDefault="00D011F0" w:rsidP="00AE67E9">
            <w:pPr>
              <w:tabs>
                <w:tab w:val="left" w:pos="480"/>
              </w:tabs>
              <w:ind w:left="300"/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5" w:type="dxa"/>
            <w:shd w:val="clear" w:color="auto" w:fill="FFFF00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proofErr w:type="gram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منفذ</w:t>
            </w:r>
            <w:proofErr w:type="gramEnd"/>
          </w:p>
        </w:tc>
        <w:tc>
          <w:tcPr>
            <w:tcW w:w="795" w:type="dxa"/>
            <w:shd w:val="clear" w:color="auto" w:fill="FFFF00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غ/</w:t>
            </w:r>
            <w:proofErr w:type="spell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منغذ</w:t>
            </w:r>
            <w:proofErr w:type="spellEnd"/>
          </w:p>
        </w:tc>
        <w:tc>
          <w:tcPr>
            <w:tcW w:w="1085" w:type="dxa"/>
            <w:shd w:val="clear" w:color="auto" w:fill="FFFF00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proofErr w:type="gram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مكتمل</w:t>
            </w:r>
            <w:proofErr w:type="gramEnd"/>
          </w:p>
        </w:tc>
        <w:tc>
          <w:tcPr>
            <w:tcW w:w="934" w:type="dxa"/>
            <w:shd w:val="clear" w:color="auto" w:fill="FFFF00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غ/</w:t>
            </w:r>
            <w:proofErr w:type="gram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مكتمل</w:t>
            </w:r>
            <w:proofErr w:type="gramEnd"/>
          </w:p>
        </w:tc>
        <w:tc>
          <w:tcPr>
            <w:tcW w:w="2050" w:type="dxa"/>
          </w:tcPr>
          <w:p w:rsidR="00D011F0" w:rsidRPr="00EB5F64" w:rsidRDefault="00D011F0" w:rsidP="00AE67E9">
            <w:pPr>
              <w:jc w:val="center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proofErr w:type="gram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الملاحظات</w:t>
            </w:r>
            <w:proofErr w:type="gramEnd"/>
          </w:p>
        </w:tc>
      </w:tr>
      <w:tr w:rsidR="00D011F0" w:rsidRPr="00EB5F64" w:rsidTr="00F73977">
        <w:tc>
          <w:tcPr>
            <w:tcW w:w="4728" w:type="dxa"/>
            <w:shd w:val="clear" w:color="auto" w:fill="EEEAED"/>
          </w:tcPr>
          <w:p w:rsidR="00D011F0" w:rsidRPr="00EB5F64" w:rsidRDefault="00D011F0" w:rsidP="00AE67E9">
            <w:pPr>
              <w:numPr>
                <w:ilvl w:val="0"/>
                <w:numId w:val="6"/>
              </w:numPr>
              <w:tabs>
                <w:tab w:val="clear" w:pos="2564"/>
                <w:tab w:val="left" w:pos="48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شموليته للبيانات.</w:t>
            </w:r>
          </w:p>
        </w:tc>
        <w:tc>
          <w:tcPr>
            <w:tcW w:w="72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D011F0" w:rsidRPr="00EB5F64" w:rsidTr="00F73977">
        <w:tc>
          <w:tcPr>
            <w:tcW w:w="4728" w:type="dxa"/>
            <w:shd w:val="clear" w:color="auto" w:fill="EEEAED"/>
          </w:tcPr>
          <w:p w:rsidR="00D011F0" w:rsidRPr="00EB5F64" w:rsidRDefault="00D011F0" w:rsidP="00AE67E9">
            <w:pPr>
              <w:numPr>
                <w:ilvl w:val="0"/>
                <w:numId w:val="6"/>
              </w:numPr>
              <w:tabs>
                <w:tab w:val="clear" w:pos="2564"/>
                <w:tab w:val="left" w:pos="48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حسن تصنيفه.</w:t>
            </w:r>
          </w:p>
        </w:tc>
        <w:tc>
          <w:tcPr>
            <w:tcW w:w="72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D011F0" w:rsidRPr="00EB5F64" w:rsidTr="00F73977">
        <w:tc>
          <w:tcPr>
            <w:tcW w:w="4728" w:type="dxa"/>
            <w:shd w:val="clear" w:color="auto" w:fill="EEEAED"/>
          </w:tcPr>
          <w:p w:rsidR="00D011F0" w:rsidRPr="00EB5F64" w:rsidRDefault="00D011F0" w:rsidP="00AE67E9">
            <w:pPr>
              <w:numPr>
                <w:ilvl w:val="0"/>
                <w:numId w:val="6"/>
              </w:numPr>
              <w:tabs>
                <w:tab w:val="clear" w:pos="2564"/>
                <w:tab w:val="left" w:pos="48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proofErr w:type="gram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اكتمال</w:t>
            </w:r>
            <w:proofErr w:type="gramEnd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 xml:space="preserve"> الأوراق المطلوبة.</w:t>
            </w:r>
          </w:p>
        </w:tc>
        <w:tc>
          <w:tcPr>
            <w:tcW w:w="72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D011F0" w:rsidRPr="00EB5F64" w:rsidTr="00F73977">
        <w:trPr>
          <w:trHeight w:val="70"/>
        </w:trPr>
        <w:tc>
          <w:tcPr>
            <w:tcW w:w="4728" w:type="dxa"/>
            <w:shd w:val="clear" w:color="auto" w:fill="EEEAED"/>
          </w:tcPr>
          <w:p w:rsidR="00D011F0" w:rsidRPr="00EB5F64" w:rsidRDefault="00D011F0" w:rsidP="00AE67E9">
            <w:pPr>
              <w:numPr>
                <w:ilvl w:val="0"/>
                <w:numId w:val="6"/>
              </w:numPr>
              <w:tabs>
                <w:tab w:val="clear" w:pos="2564"/>
                <w:tab w:val="left" w:pos="48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 xml:space="preserve">متابعة تجديد </w:t>
            </w:r>
            <w:proofErr w:type="spell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الإقامات</w:t>
            </w:r>
            <w:proofErr w:type="spellEnd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 xml:space="preserve"> وجوازات السفر لغير السعوديات </w:t>
            </w:r>
          </w:p>
        </w:tc>
        <w:tc>
          <w:tcPr>
            <w:tcW w:w="72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D011F0" w:rsidRPr="00EB5F64" w:rsidTr="00F73977">
        <w:tc>
          <w:tcPr>
            <w:tcW w:w="4728" w:type="dxa"/>
            <w:shd w:val="clear" w:color="auto" w:fill="EEEAED"/>
          </w:tcPr>
          <w:p w:rsidR="00D011F0" w:rsidRPr="00EB5F64" w:rsidRDefault="00D011F0" w:rsidP="00AE67E9">
            <w:pPr>
              <w:numPr>
                <w:ilvl w:val="0"/>
                <w:numId w:val="6"/>
              </w:numPr>
              <w:tabs>
                <w:tab w:val="clear" w:pos="2564"/>
                <w:tab w:val="left" w:pos="48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proofErr w:type="gram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مطابقة</w:t>
            </w:r>
            <w:proofErr w:type="gramEnd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 xml:space="preserve"> أعداد الغير سعوديات مع سجل القيد.</w:t>
            </w:r>
          </w:p>
        </w:tc>
        <w:tc>
          <w:tcPr>
            <w:tcW w:w="72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D011F0" w:rsidRPr="00EB5F64" w:rsidTr="00F73977">
        <w:tc>
          <w:tcPr>
            <w:tcW w:w="10317" w:type="dxa"/>
            <w:gridSpan w:val="6"/>
            <w:shd w:val="clear" w:color="auto" w:fill="C6D9F1" w:themeFill="text2" w:themeFillTint="33"/>
          </w:tcPr>
          <w:p w:rsidR="00D011F0" w:rsidRPr="00EB5F64" w:rsidRDefault="00D011F0" w:rsidP="00AE67E9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2"/>
                <w:szCs w:val="22"/>
                <w:rtl/>
              </w:rPr>
              <w:t xml:space="preserve">ملف </w:t>
            </w:r>
            <w:r w:rsidRPr="00D011F0">
              <w:rPr>
                <w:rFonts w:ascii="Arial" w:hAnsi="Arial" w:cs="Akhbar MT"/>
                <w:b/>
                <w:bCs/>
                <w:sz w:val="22"/>
                <w:szCs w:val="22"/>
                <w:shd w:val="clear" w:color="auto" w:fill="C6D9F1" w:themeFill="text2" w:themeFillTint="33"/>
                <w:rtl/>
              </w:rPr>
              <w:t>الإجازات الاضطرارية</w:t>
            </w:r>
          </w:p>
        </w:tc>
      </w:tr>
      <w:tr w:rsidR="00D011F0" w:rsidRPr="00EB5F64" w:rsidTr="00F73977">
        <w:tc>
          <w:tcPr>
            <w:tcW w:w="4728" w:type="dxa"/>
            <w:shd w:val="clear" w:color="auto" w:fill="EEEAED"/>
            <w:vAlign w:val="center"/>
          </w:tcPr>
          <w:p w:rsidR="00D011F0" w:rsidRPr="00EB5F64" w:rsidRDefault="00D011F0" w:rsidP="00AE67E9">
            <w:pPr>
              <w:numPr>
                <w:ilvl w:val="1"/>
                <w:numId w:val="12"/>
              </w:numPr>
              <w:tabs>
                <w:tab w:val="clear" w:pos="1440"/>
                <w:tab w:val="num" w:pos="206"/>
              </w:tabs>
              <w:ind w:left="386" w:hanging="180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2"/>
                <w:szCs w:val="22"/>
                <w:rtl/>
              </w:rPr>
              <w:t>تسلسل محتوياته</w:t>
            </w:r>
          </w:p>
        </w:tc>
        <w:tc>
          <w:tcPr>
            <w:tcW w:w="72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D011F0" w:rsidRPr="00EB5F64" w:rsidTr="00F73977">
        <w:tc>
          <w:tcPr>
            <w:tcW w:w="4728" w:type="dxa"/>
            <w:shd w:val="clear" w:color="auto" w:fill="EEEAED"/>
            <w:vAlign w:val="center"/>
          </w:tcPr>
          <w:p w:rsidR="00D011F0" w:rsidRPr="00EB5F64" w:rsidRDefault="00D011F0" w:rsidP="00AE67E9">
            <w:pPr>
              <w:numPr>
                <w:ilvl w:val="1"/>
                <w:numId w:val="12"/>
              </w:numPr>
              <w:tabs>
                <w:tab w:val="clear" w:pos="1440"/>
                <w:tab w:val="num" w:pos="206"/>
              </w:tabs>
              <w:ind w:left="386" w:hanging="180"/>
              <w:rPr>
                <w:rFonts w:ascii="Arial" w:hAnsi="Arial" w:cs="Akhbar MT"/>
                <w:b/>
                <w:bCs/>
                <w:rtl/>
              </w:rPr>
            </w:pPr>
            <w:proofErr w:type="gramStart"/>
            <w:r w:rsidRPr="00EB5F64">
              <w:rPr>
                <w:rFonts w:ascii="Arial" w:hAnsi="Arial" w:cs="Akhbar MT"/>
                <w:b/>
                <w:bCs/>
                <w:sz w:val="22"/>
                <w:szCs w:val="22"/>
                <w:rtl/>
              </w:rPr>
              <w:t>اكتمال</w:t>
            </w:r>
            <w:proofErr w:type="gramEnd"/>
            <w:r w:rsidRPr="00EB5F64">
              <w:rPr>
                <w:rFonts w:ascii="Arial" w:hAnsi="Arial" w:cs="Akhbar MT"/>
                <w:b/>
                <w:bCs/>
                <w:sz w:val="22"/>
                <w:szCs w:val="22"/>
                <w:rtl/>
              </w:rPr>
              <w:t xml:space="preserve"> بيانات الاستمارات</w:t>
            </w:r>
          </w:p>
        </w:tc>
        <w:tc>
          <w:tcPr>
            <w:tcW w:w="72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D011F0" w:rsidRPr="00EB5F64" w:rsidTr="00F73977">
        <w:tc>
          <w:tcPr>
            <w:tcW w:w="4728" w:type="dxa"/>
            <w:shd w:val="clear" w:color="auto" w:fill="EEEAED"/>
            <w:vAlign w:val="center"/>
          </w:tcPr>
          <w:p w:rsidR="00D011F0" w:rsidRPr="00EB5F64" w:rsidRDefault="00D011F0" w:rsidP="00AE67E9">
            <w:pPr>
              <w:numPr>
                <w:ilvl w:val="1"/>
                <w:numId w:val="12"/>
              </w:numPr>
              <w:tabs>
                <w:tab w:val="clear" w:pos="1440"/>
                <w:tab w:val="num" w:pos="206"/>
              </w:tabs>
              <w:ind w:left="386" w:hanging="180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2"/>
                <w:szCs w:val="22"/>
                <w:rtl/>
              </w:rPr>
              <w:t xml:space="preserve">دقة احتساب الإجازات الاضطرارية أثناء السنة المالية </w:t>
            </w:r>
          </w:p>
        </w:tc>
        <w:tc>
          <w:tcPr>
            <w:tcW w:w="72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D011F0" w:rsidRPr="00EB5F64" w:rsidTr="00F73977">
        <w:tc>
          <w:tcPr>
            <w:tcW w:w="4728" w:type="dxa"/>
            <w:shd w:val="clear" w:color="auto" w:fill="EEEAED"/>
            <w:vAlign w:val="center"/>
          </w:tcPr>
          <w:p w:rsidR="00D011F0" w:rsidRPr="00EB5F64" w:rsidRDefault="00D011F0" w:rsidP="00AE67E9">
            <w:pPr>
              <w:numPr>
                <w:ilvl w:val="1"/>
                <w:numId w:val="12"/>
              </w:numPr>
              <w:tabs>
                <w:tab w:val="clear" w:pos="1440"/>
                <w:tab w:val="left" w:pos="462"/>
                <w:tab w:val="num" w:pos="745"/>
              </w:tabs>
              <w:ind w:left="360" w:hanging="182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2"/>
                <w:szCs w:val="22"/>
                <w:rtl/>
              </w:rPr>
              <w:t>سجل تحويل الموظفات للوحدة الصحية</w:t>
            </w:r>
          </w:p>
        </w:tc>
        <w:tc>
          <w:tcPr>
            <w:tcW w:w="72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D011F0" w:rsidRPr="00EB5F64" w:rsidTr="00F73977">
        <w:tc>
          <w:tcPr>
            <w:tcW w:w="4728" w:type="dxa"/>
            <w:shd w:val="clear" w:color="auto" w:fill="EEEAED"/>
            <w:vAlign w:val="center"/>
          </w:tcPr>
          <w:p w:rsidR="00D011F0" w:rsidRPr="00EB5F64" w:rsidRDefault="00D011F0" w:rsidP="00AE67E9">
            <w:pPr>
              <w:numPr>
                <w:ilvl w:val="1"/>
                <w:numId w:val="12"/>
              </w:numPr>
              <w:tabs>
                <w:tab w:val="clear" w:pos="1440"/>
                <w:tab w:val="num" w:pos="462"/>
              </w:tabs>
              <w:ind w:left="603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2"/>
                <w:szCs w:val="22"/>
                <w:rtl/>
              </w:rPr>
              <w:t xml:space="preserve">ملف </w:t>
            </w:r>
            <w:proofErr w:type="spellStart"/>
            <w:r w:rsidRPr="00EB5F64">
              <w:rPr>
                <w:rFonts w:ascii="Arial" w:hAnsi="Arial" w:cs="Akhbar MT"/>
                <w:b/>
                <w:bCs/>
                <w:sz w:val="22"/>
                <w:szCs w:val="22"/>
                <w:rtl/>
              </w:rPr>
              <w:t>التعاميم</w:t>
            </w:r>
            <w:proofErr w:type="spellEnd"/>
            <w:r w:rsidRPr="00EB5F64">
              <w:rPr>
                <w:rFonts w:ascii="Arial" w:hAnsi="Arial" w:cs="Akhbar MT"/>
                <w:b/>
                <w:bCs/>
                <w:sz w:val="22"/>
                <w:szCs w:val="22"/>
                <w:rtl/>
              </w:rPr>
              <w:t xml:space="preserve"> الهامة</w:t>
            </w:r>
          </w:p>
        </w:tc>
        <w:tc>
          <w:tcPr>
            <w:tcW w:w="72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</w:tbl>
    <w:p w:rsidR="00D011F0" w:rsidRDefault="00D011F0" w:rsidP="00005C00">
      <w:pPr>
        <w:rPr>
          <w:rFonts w:ascii="Arial" w:hAnsi="Arial" w:cs="Akhbar MT"/>
          <w:b/>
          <w:bCs/>
          <w:sz w:val="26"/>
          <w:szCs w:val="26"/>
        </w:rPr>
      </w:pPr>
    </w:p>
    <w:p w:rsidR="00D011F0" w:rsidRDefault="00D011F0" w:rsidP="00005C00">
      <w:pPr>
        <w:rPr>
          <w:rFonts w:ascii="Arial" w:hAnsi="Arial" w:cs="Akhbar MT"/>
          <w:b/>
          <w:bCs/>
          <w:sz w:val="26"/>
          <w:szCs w:val="26"/>
        </w:rPr>
      </w:pPr>
    </w:p>
    <w:p w:rsidR="00F73977" w:rsidRDefault="00F73977" w:rsidP="00F82777">
      <w:pPr>
        <w:jc w:val="center"/>
        <w:rPr>
          <w:rFonts w:ascii="Arial" w:hAnsi="Arial" w:cs="Akhbar MT" w:hint="cs"/>
          <w:b/>
          <w:bCs/>
          <w:sz w:val="32"/>
          <w:szCs w:val="32"/>
          <w:rtl/>
        </w:rPr>
      </w:pPr>
    </w:p>
    <w:p w:rsidR="00D011F0" w:rsidRPr="00F82777" w:rsidRDefault="00F82777" w:rsidP="00F82777">
      <w:pPr>
        <w:jc w:val="center"/>
        <w:rPr>
          <w:rFonts w:ascii="Arial" w:hAnsi="Arial" w:cs="Akhbar MT"/>
          <w:b/>
          <w:bCs/>
          <w:sz w:val="32"/>
          <w:szCs w:val="32"/>
        </w:rPr>
      </w:pPr>
      <w:r w:rsidRPr="00F82777">
        <w:rPr>
          <w:rFonts w:ascii="Arial" w:hAnsi="Arial" w:cs="Akhbar MT"/>
          <w:b/>
          <w:bCs/>
          <w:sz w:val="32"/>
          <w:szCs w:val="32"/>
          <w:rtl/>
        </w:rPr>
        <w:t>متابعة سير العمل بالسجلات والملفات</w:t>
      </w:r>
    </w:p>
    <w:p w:rsidR="00D011F0" w:rsidRDefault="00D011F0" w:rsidP="00005C00">
      <w:pPr>
        <w:rPr>
          <w:rFonts w:ascii="Arial" w:hAnsi="Arial" w:cs="Akhbar MT"/>
          <w:b/>
          <w:bCs/>
          <w:sz w:val="26"/>
          <w:szCs w:val="26"/>
        </w:rPr>
      </w:pPr>
    </w:p>
    <w:tbl>
      <w:tblPr>
        <w:bidiVisual/>
        <w:tblW w:w="10317" w:type="dxa"/>
        <w:tblInd w:w="-503" w:type="dxa"/>
        <w:tblBorders>
          <w:top w:val="thinThickSmallGap" w:sz="24" w:space="0" w:color="1F497D" w:themeColor="text2"/>
          <w:left w:val="thinThickSmallGap" w:sz="24" w:space="0" w:color="1F497D" w:themeColor="text2"/>
          <w:bottom w:val="thinThickSmallGap" w:sz="24" w:space="0" w:color="1F497D" w:themeColor="text2"/>
          <w:right w:val="thinThickSmallGap" w:sz="24" w:space="0" w:color="1F497D" w:themeColor="text2"/>
          <w:insideH w:val="single" w:sz="4" w:space="0" w:color="1F497D"/>
          <w:insideV w:val="single" w:sz="4" w:space="0" w:color="1F497D"/>
        </w:tblBorders>
        <w:tblLayout w:type="fixed"/>
        <w:tblLook w:val="01E0"/>
      </w:tblPr>
      <w:tblGrid>
        <w:gridCol w:w="4728"/>
        <w:gridCol w:w="725"/>
        <w:gridCol w:w="795"/>
        <w:gridCol w:w="1085"/>
        <w:gridCol w:w="934"/>
        <w:gridCol w:w="2050"/>
      </w:tblGrid>
      <w:tr w:rsidR="00D011F0" w:rsidRPr="00EB5F64" w:rsidTr="00F73977">
        <w:tc>
          <w:tcPr>
            <w:tcW w:w="10317" w:type="dxa"/>
            <w:gridSpan w:val="6"/>
            <w:tcBorders>
              <w:top w:val="thinThickSmallGap" w:sz="24" w:space="0" w:color="1F497D" w:themeColor="text2"/>
              <w:bottom w:val="single" w:sz="4" w:space="0" w:color="1F497D"/>
            </w:tcBorders>
            <w:shd w:val="clear" w:color="auto" w:fill="C6D9F1" w:themeFill="text2" w:themeFillTint="33"/>
          </w:tcPr>
          <w:p w:rsidR="00D011F0" w:rsidRPr="00EB5F64" w:rsidRDefault="00D011F0" w:rsidP="00AE67E9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سجل خروج الموظفات أثناء الدوام</w:t>
            </w:r>
          </w:p>
        </w:tc>
      </w:tr>
      <w:tr w:rsidR="00D011F0" w:rsidRPr="00EB5F64" w:rsidTr="00F73977">
        <w:tc>
          <w:tcPr>
            <w:tcW w:w="4728" w:type="dxa"/>
            <w:tcBorders>
              <w:top w:val="single" w:sz="4" w:space="0" w:color="1F497D"/>
            </w:tcBorders>
            <w:shd w:val="clear" w:color="auto" w:fill="EEEAED"/>
          </w:tcPr>
          <w:p w:rsidR="00D011F0" w:rsidRPr="00EB5F64" w:rsidRDefault="00D011F0" w:rsidP="00AE67E9">
            <w:pPr>
              <w:numPr>
                <w:ilvl w:val="0"/>
                <w:numId w:val="9"/>
              </w:numPr>
              <w:tabs>
                <w:tab w:val="clear" w:pos="2564"/>
                <w:tab w:val="num" w:pos="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اكتمال بيانات الموظفة ومطابقتها لسجل الدوام.</w:t>
            </w:r>
          </w:p>
        </w:tc>
        <w:tc>
          <w:tcPr>
            <w:tcW w:w="725" w:type="dxa"/>
            <w:tcBorders>
              <w:top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  <w:tcBorders>
              <w:top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  <w:tcBorders>
              <w:top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  <w:tcBorders>
              <w:top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  <w:tcBorders>
              <w:top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D011F0" w:rsidRPr="00EB5F64" w:rsidTr="00F73977">
        <w:tc>
          <w:tcPr>
            <w:tcW w:w="4728" w:type="dxa"/>
            <w:shd w:val="clear" w:color="auto" w:fill="EEEAED"/>
          </w:tcPr>
          <w:p w:rsidR="00D011F0" w:rsidRPr="00EB5F64" w:rsidRDefault="00D011F0" w:rsidP="00AE67E9">
            <w:pPr>
              <w:numPr>
                <w:ilvl w:val="0"/>
                <w:numId w:val="9"/>
              </w:numPr>
              <w:tabs>
                <w:tab w:val="clear" w:pos="2564"/>
                <w:tab w:val="num" w:pos="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الالتزام بالتعليمات في الخروج.</w:t>
            </w:r>
          </w:p>
        </w:tc>
        <w:tc>
          <w:tcPr>
            <w:tcW w:w="72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D011F0" w:rsidRPr="00EB5F64" w:rsidTr="00F73977">
        <w:tc>
          <w:tcPr>
            <w:tcW w:w="4728" w:type="dxa"/>
            <w:tcBorders>
              <w:bottom w:val="single" w:sz="4" w:space="0" w:color="1F497D"/>
            </w:tcBorders>
            <w:shd w:val="clear" w:color="auto" w:fill="EEEAED"/>
          </w:tcPr>
          <w:p w:rsidR="00D011F0" w:rsidRPr="00EB5F64" w:rsidRDefault="00D011F0" w:rsidP="00AE67E9">
            <w:pPr>
              <w:numPr>
                <w:ilvl w:val="0"/>
                <w:numId w:val="9"/>
              </w:numPr>
              <w:tabs>
                <w:tab w:val="clear" w:pos="2564"/>
                <w:tab w:val="num" w:pos="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proofErr w:type="gram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التوقيعات</w:t>
            </w:r>
            <w:proofErr w:type="gramEnd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725" w:type="dxa"/>
            <w:tcBorders>
              <w:bottom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  <w:tcBorders>
              <w:bottom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  <w:tcBorders>
              <w:bottom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  <w:tcBorders>
              <w:bottom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  <w:tcBorders>
              <w:bottom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D011F0" w:rsidRPr="00EB5F64" w:rsidTr="00F73977">
        <w:tc>
          <w:tcPr>
            <w:tcW w:w="10317" w:type="dxa"/>
            <w:gridSpan w:val="6"/>
            <w:tcBorders>
              <w:top w:val="single" w:sz="4" w:space="0" w:color="1F497D"/>
              <w:bottom w:val="single" w:sz="4" w:space="0" w:color="1F497D"/>
            </w:tcBorders>
            <w:shd w:val="clear" w:color="auto" w:fill="C6D9F1" w:themeFill="text2" w:themeFillTint="33"/>
          </w:tcPr>
          <w:p w:rsidR="00D011F0" w:rsidRPr="00EB5F64" w:rsidRDefault="00D011F0" w:rsidP="00AE67E9">
            <w:pPr>
              <w:jc w:val="center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سجل تسليم الكتب الدراسية للطالبات</w:t>
            </w:r>
          </w:p>
        </w:tc>
      </w:tr>
      <w:tr w:rsidR="00D011F0" w:rsidRPr="00EB5F64" w:rsidTr="00F73977">
        <w:tc>
          <w:tcPr>
            <w:tcW w:w="4728" w:type="dxa"/>
            <w:tcBorders>
              <w:top w:val="single" w:sz="4" w:space="0" w:color="1F497D"/>
            </w:tcBorders>
            <w:shd w:val="clear" w:color="auto" w:fill="EEEAED"/>
          </w:tcPr>
          <w:p w:rsidR="00D011F0" w:rsidRPr="00EB5F64" w:rsidRDefault="00D011F0" w:rsidP="00AE67E9">
            <w:pPr>
              <w:numPr>
                <w:ilvl w:val="0"/>
                <w:numId w:val="8"/>
              </w:numPr>
              <w:tabs>
                <w:tab w:val="clear" w:pos="2788"/>
                <w:tab w:val="num" w:pos="120"/>
                <w:tab w:val="left" w:pos="480"/>
              </w:tabs>
              <w:ind w:left="300" w:firstLine="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 xml:space="preserve">شموليته لجميع الفصول </w:t>
            </w:r>
            <w:proofErr w:type="gram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والطالبات</w:t>
            </w:r>
            <w:proofErr w:type="gramEnd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 xml:space="preserve"> والكتب الدراسية.</w:t>
            </w:r>
          </w:p>
        </w:tc>
        <w:tc>
          <w:tcPr>
            <w:tcW w:w="725" w:type="dxa"/>
            <w:tcBorders>
              <w:top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  <w:tcBorders>
              <w:top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  <w:tcBorders>
              <w:top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  <w:tcBorders>
              <w:top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  <w:tcBorders>
              <w:top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D011F0" w:rsidRPr="00EB5F64" w:rsidTr="00F73977">
        <w:tc>
          <w:tcPr>
            <w:tcW w:w="4728" w:type="dxa"/>
            <w:shd w:val="clear" w:color="auto" w:fill="EEEAED"/>
          </w:tcPr>
          <w:p w:rsidR="00D011F0" w:rsidRPr="00EB5F64" w:rsidRDefault="00D011F0" w:rsidP="00AE67E9">
            <w:pPr>
              <w:numPr>
                <w:ilvl w:val="0"/>
                <w:numId w:val="8"/>
              </w:numPr>
              <w:tabs>
                <w:tab w:val="num" w:pos="120"/>
                <w:tab w:val="left" w:pos="480"/>
              </w:tabs>
              <w:ind w:left="300" w:firstLine="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proofErr w:type="gram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استكمال</w:t>
            </w:r>
            <w:proofErr w:type="gramEnd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 xml:space="preserve"> التوقيعات.</w:t>
            </w:r>
          </w:p>
        </w:tc>
        <w:tc>
          <w:tcPr>
            <w:tcW w:w="72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D011F0" w:rsidRPr="00EB5F64" w:rsidTr="00F73977">
        <w:tc>
          <w:tcPr>
            <w:tcW w:w="4728" w:type="dxa"/>
            <w:tcBorders>
              <w:bottom w:val="single" w:sz="4" w:space="0" w:color="1F497D"/>
            </w:tcBorders>
            <w:shd w:val="clear" w:color="auto" w:fill="EEEAED"/>
          </w:tcPr>
          <w:p w:rsidR="00D011F0" w:rsidRPr="00EB5F64" w:rsidRDefault="00D011F0" w:rsidP="00AE67E9">
            <w:pPr>
              <w:numPr>
                <w:ilvl w:val="0"/>
                <w:numId w:val="8"/>
              </w:numPr>
              <w:tabs>
                <w:tab w:val="num" w:pos="120"/>
                <w:tab w:val="left" w:pos="480"/>
              </w:tabs>
              <w:ind w:left="300" w:firstLine="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 xml:space="preserve"> </w:t>
            </w:r>
            <w:proofErr w:type="gram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توحيد</w:t>
            </w:r>
            <w:proofErr w:type="gramEnd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 xml:space="preserve"> الطبعات وإعداد إحصائيات الكتب.</w:t>
            </w:r>
          </w:p>
        </w:tc>
        <w:tc>
          <w:tcPr>
            <w:tcW w:w="725" w:type="dxa"/>
            <w:tcBorders>
              <w:bottom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  <w:tcBorders>
              <w:bottom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  <w:tcBorders>
              <w:bottom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  <w:tcBorders>
              <w:bottom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  <w:tcBorders>
              <w:bottom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D011F0" w:rsidRPr="00EB5F64" w:rsidTr="00F73977">
        <w:tc>
          <w:tcPr>
            <w:tcW w:w="10317" w:type="dxa"/>
            <w:gridSpan w:val="6"/>
            <w:tcBorders>
              <w:top w:val="single" w:sz="4" w:space="0" w:color="1F497D"/>
              <w:bottom w:val="single" w:sz="4" w:space="0" w:color="1F497D"/>
            </w:tcBorders>
            <w:shd w:val="clear" w:color="auto" w:fill="C6D9F1" w:themeFill="text2" w:themeFillTint="33"/>
          </w:tcPr>
          <w:p w:rsidR="00D011F0" w:rsidRPr="00EB5F64" w:rsidRDefault="00D011F0" w:rsidP="00AE67E9">
            <w:pPr>
              <w:jc w:val="center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سجل المناوبة</w:t>
            </w:r>
          </w:p>
        </w:tc>
      </w:tr>
      <w:tr w:rsidR="00D011F0" w:rsidRPr="00EB5F64" w:rsidTr="00F73977">
        <w:tc>
          <w:tcPr>
            <w:tcW w:w="4728" w:type="dxa"/>
            <w:tcBorders>
              <w:top w:val="single" w:sz="4" w:space="0" w:color="1F497D"/>
            </w:tcBorders>
            <w:shd w:val="clear" w:color="auto" w:fill="EEEAED"/>
          </w:tcPr>
          <w:p w:rsidR="00D011F0" w:rsidRPr="00EB5F64" w:rsidRDefault="00D011F0" w:rsidP="00AE67E9">
            <w:pPr>
              <w:numPr>
                <w:ilvl w:val="0"/>
                <w:numId w:val="7"/>
              </w:numPr>
              <w:tabs>
                <w:tab w:val="clear" w:pos="2788"/>
                <w:tab w:val="num" w:pos="12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proofErr w:type="gram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اكتمال</w:t>
            </w:r>
            <w:proofErr w:type="gramEnd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 xml:space="preserve"> بياناته.</w:t>
            </w:r>
          </w:p>
        </w:tc>
        <w:tc>
          <w:tcPr>
            <w:tcW w:w="725" w:type="dxa"/>
            <w:tcBorders>
              <w:top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  <w:tcBorders>
              <w:top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  <w:tcBorders>
              <w:top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  <w:tcBorders>
              <w:top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  <w:tcBorders>
              <w:top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D011F0" w:rsidRPr="00EB5F64" w:rsidTr="00F73977">
        <w:tc>
          <w:tcPr>
            <w:tcW w:w="4728" w:type="dxa"/>
            <w:shd w:val="clear" w:color="auto" w:fill="EEEAED"/>
          </w:tcPr>
          <w:p w:rsidR="00D011F0" w:rsidRPr="00EB5F64" w:rsidRDefault="00D011F0" w:rsidP="00AE67E9">
            <w:pPr>
              <w:numPr>
                <w:ilvl w:val="0"/>
                <w:numId w:val="7"/>
              </w:numPr>
              <w:tabs>
                <w:tab w:val="clear" w:pos="2788"/>
                <w:tab w:val="num" w:pos="12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شموليته لجميع الموظفات.</w:t>
            </w:r>
          </w:p>
        </w:tc>
        <w:tc>
          <w:tcPr>
            <w:tcW w:w="72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D011F0" w:rsidRPr="00EB5F64" w:rsidTr="00F73977">
        <w:tc>
          <w:tcPr>
            <w:tcW w:w="4728" w:type="dxa"/>
            <w:shd w:val="clear" w:color="auto" w:fill="EEEAED"/>
          </w:tcPr>
          <w:p w:rsidR="00D011F0" w:rsidRPr="00EB5F64" w:rsidRDefault="00D011F0" w:rsidP="00AE67E9">
            <w:pPr>
              <w:numPr>
                <w:ilvl w:val="0"/>
                <w:numId w:val="7"/>
              </w:numPr>
              <w:tabs>
                <w:tab w:val="clear" w:pos="2788"/>
                <w:tab w:val="num" w:pos="12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proofErr w:type="gram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تدوين</w:t>
            </w:r>
            <w:proofErr w:type="gramEnd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 xml:space="preserve"> التقرير اليومي ومرئيات الوكيلة.</w:t>
            </w:r>
          </w:p>
        </w:tc>
        <w:tc>
          <w:tcPr>
            <w:tcW w:w="72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D011F0" w:rsidRPr="00EB5F64" w:rsidTr="00F73977">
        <w:tc>
          <w:tcPr>
            <w:tcW w:w="4728" w:type="dxa"/>
            <w:tcBorders>
              <w:bottom w:val="single" w:sz="4" w:space="0" w:color="1F497D"/>
            </w:tcBorders>
            <w:shd w:val="clear" w:color="auto" w:fill="EEEAED"/>
          </w:tcPr>
          <w:p w:rsidR="00D011F0" w:rsidRPr="00EB5F64" w:rsidRDefault="00D011F0" w:rsidP="00AE67E9">
            <w:pPr>
              <w:numPr>
                <w:ilvl w:val="0"/>
                <w:numId w:val="7"/>
              </w:numPr>
              <w:tabs>
                <w:tab w:val="clear" w:pos="2788"/>
                <w:tab w:val="num" w:pos="12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 xml:space="preserve"> اكتمال التوقيعات واعتماده من قبل مديرة المدرسة.</w:t>
            </w:r>
          </w:p>
        </w:tc>
        <w:tc>
          <w:tcPr>
            <w:tcW w:w="725" w:type="dxa"/>
            <w:tcBorders>
              <w:bottom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  <w:tcBorders>
              <w:bottom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  <w:tcBorders>
              <w:bottom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  <w:tcBorders>
              <w:bottom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  <w:tcBorders>
              <w:bottom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D011F0" w:rsidRPr="00EB5F64" w:rsidTr="00F73977">
        <w:tc>
          <w:tcPr>
            <w:tcW w:w="10317" w:type="dxa"/>
            <w:gridSpan w:val="6"/>
            <w:tcBorders>
              <w:top w:val="single" w:sz="4" w:space="0" w:color="1F497D"/>
              <w:bottom w:val="single" w:sz="4" w:space="0" w:color="1F497D"/>
            </w:tcBorders>
            <w:shd w:val="clear" w:color="auto" w:fill="C6D9F1" w:themeFill="text2" w:themeFillTint="33"/>
            <w:vAlign w:val="center"/>
          </w:tcPr>
          <w:p w:rsidR="00D011F0" w:rsidRPr="00EB5F64" w:rsidRDefault="00D011F0" w:rsidP="00AE67E9">
            <w:pPr>
              <w:jc w:val="center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سجل متابعة أعمال المعلمات</w:t>
            </w:r>
          </w:p>
        </w:tc>
      </w:tr>
      <w:tr w:rsidR="00D011F0" w:rsidRPr="00EB5F64" w:rsidTr="00F73977">
        <w:tc>
          <w:tcPr>
            <w:tcW w:w="4728" w:type="dxa"/>
            <w:tcBorders>
              <w:top w:val="single" w:sz="4" w:space="0" w:color="1F497D"/>
            </w:tcBorders>
            <w:shd w:val="clear" w:color="auto" w:fill="EEEAED"/>
            <w:vAlign w:val="center"/>
          </w:tcPr>
          <w:p w:rsidR="00D011F0" w:rsidRPr="00EB5F64" w:rsidRDefault="00D011F0" w:rsidP="00AE67E9">
            <w:pPr>
              <w:numPr>
                <w:ilvl w:val="1"/>
                <w:numId w:val="1"/>
              </w:numPr>
              <w:tabs>
                <w:tab w:val="clear" w:pos="1124"/>
                <w:tab w:val="num" w:pos="124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شموليته لجميع المعلمات.</w:t>
            </w:r>
          </w:p>
        </w:tc>
        <w:tc>
          <w:tcPr>
            <w:tcW w:w="725" w:type="dxa"/>
            <w:tcBorders>
              <w:top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  <w:tcBorders>
              <w:top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  <w:tcBorders>
              <w:top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  <w:tcBorders>
              <w:top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  <w:tcBorders>
              <w:top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D011F0" w:rsidRPr="00EB5F64" w:rsidTr="00F73977">
        <w:tc>
          <w:tcPr>
            <w:tcW w:w="4728" w:type="dxa"/>
            <w:shd w:val="clear" w:color="auto" w:fill="EEEAED"/>
            <w:vAlign w:val="center"/>
          </w:tcPr>
          <w:p w:rsidR="00D011F0" w:rsidRPr="00EB5F64" w:rsidRDefault="00D011F0" w:rsidP="00AE67E9">
            <w:pPr>
              <w:numPr>
                <w:ilvl w:val="1"/>
                <w:numId w:val="1"/>
              </w:numPr>
              <w:tabs>
                <w:tab w:val="clear" w:pos="1124"/>
                <w:tab w:val="num" w:pos="124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proofErr w:type="gram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تنظيم</w:t>
            </w:r>
            <w:proofErr w:type="gramEnd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 xml:space="preserve"> المتابعة الدورية.</w:t>
            </w:r>
          </w:p>
        </w:tc>
        <w:tc>
          <w:tcPr>
            <w:tcW w:w="72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D011F0" w:rsidRPr="00EB5F64" w:rsidTr="00F73977">
        <w:tc>
          <w:tcPr>
            <w:tcW w:w="4728" w:type="dxa"/>
            <w:shd w:val="clear" w:color="auto" w:fill="EEEAED"/>
            <w:vAlign w:val="center"/>
          </w:tcPr>
          <w:p w:rsidR="00D011F0" w:rsidRPr="00EB5F64" w:rsidRDefault="00D011F0" w:rsidP="00AE67E9">
            <w:pPr>
              <w:numPr>
                <w:ilvl w:val="1"/>
                <w:numId w:val="1"/>
              </w:numPr>
              <w:tabs>
                <w:tab w:val="clear" w:pos="1124"/>
                <w:tab w:val="num" w:pos="124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proofErr w:type="gram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شمولية</w:t>
            </w:r>
            <w:proofErr w:type="gramEnd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 xml:space="preserve"> المتابعة ودقة الملاحظات والتوجيهات.</w:t>
            </w:r>
          </w:p>
        </w:tc>
        <w:tc>
          <w:tcPr>
            <w:tcW w:w="72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D011F0" w:rsidRPr="00EB5F64" w:rsidTr="00F73977">
        <w:tc>
          <w:tcPr>
            <w:tcW w:w="4728" w:type="dxa"/>
            <w:tcBorders>
              <w:bottom w:val="single" w:sz="4" w:space="0" w:color="1F497D"/>
            </w:tcBorders>
            <w:shd w:val="clear" w:color="auto" w:fill="EEEAED"/>
            <w:vAlign w:val="center"/>
          </w:tcPr>
          <w:p w:rsidR="00D011F0" w:rsidRPr="00EB5F64" w:rsidRDefault="00D011F0" w:rsidP="00AE67E9">
            <w:pPr>
              <w:numPr>
                <w:ilvl w:val="1"/>
                <w:numId w:val="1"/>
              </w:numPr>
              <w:tabs>
                <w:tab w:val="clear" w:pos="1124"/>
                <w:tab w:val="num" w:pos="124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proofErr w:type="gram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التوقيعات</w:t>
            </w:r>
            <w:proofErr w:type="gramEnd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725" w:type="dxa"/>
            <w:tcBorders>
              <w:bottom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  <w:tcBorders>
              <w:bottom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  <w:tcBorders>
              <w:bottom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  <w:tcBorders>
              <w:bottom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  <w:tcBorders>
              <w:bottom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D011F0" w:rsidRPr="00EB5F64" w:rsidTr="00F73977">
        <w:tc>
          <w:tcPr>
            <w:tcW w:w="10317" w:type="dxa"/>
            <w:gridSpan w:val="6"/>
            <w:tcBorders>
              <w:top w:val="single" w:sz="4" w:space="0" w:color="1F497D"/>
              <w:bottom w:val="single" w:sz="4" w:space="0" w:color="1F497D"/>
            </w:tcBorders>
            <w:shd w:val="clear" w:color="auto" w:fill="C6D9F1" w:themeFill="text2" w:themeFillTint="33"/>
            <w:vAlign w:val="center"/>
          </w:tcPr>
          <w:p w:rsidR="00D011F0" w:rsidRPr="00EB5F64" w:rsidRDefault="00D011F0" w:rsidP="00AE67E9">
            <w:pPr>
              <w:jc w:val="center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سجل حضور الحصص وزيارات الفصول</w:t>
            </w:r>
          </w:p>
        </w:tc>
      </w:tr>
      <w:tr w:rsidR="00D011F0" w:rsidRPr="00EB5F64" w:rsidTr="00F73977">
        <w:tc>
          <w:tcPr>
            <w:tcW w:w="4728" w:type="dxa"/>
            <w:tcBorders>
              <w:top w:val="single" w:sz="4" w:space="0" w:color="1F497D"/>
            </w:tcBorders>
            <w:shd w:val="clear" w:color="auto" w:fill="EEEAED"/>
            <w:vAlign w:val="center"/>
          </w:tcPr>
          <w:p w:rsidR="00D011F0" w:rsidRPr="00EB5F64" w:rsidRDefault="00D011F0" w:rsidP="00AE67E9">
            <w:pPr>
              <w:numPr>
                <w:ilvl w:val="0"/>
                <w:numId w:val="10"/>
              </w:numPr>
              <w:tabs>
                <w:tab w:val="clear" w:pos="2788"/>
                <w:tab w:val="num" w:pos="0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proofErr w:type="gram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تسديد</w:t>
            </w:r>
            <w:proofErr w:type="gramEnd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 xml:space="preserve"> جميع الحقول.</w:t>
            </w:r>
          </w:p>
        </w:tc>
        <w:tc>
          <w:tcPr>
            <w:tcW w:w="725" w:type="dxa"/>
            <w:tcBorders>
              <w:top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  <w:tcBorders>
              <w:top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  <w:tcBorders>
              <w:top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  <w:tcBorders>
              <w:top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  <w:tcBorders>
              <w:top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D011F0" w:rsidRPr="00EB5F64" w:rsidTr="00F73977">
        <w:tc>
          <w:tcPr>
            <w:tcW w:w="4728" w:type="dxa"/>
            <w:shd w:val="clear" w:color="auto" w:fill="EEEAED"/>
            <w:vAlign w:val="center"/>
          </w:tcPr>
          <w:p w:rsidR="00D011F0" w:rsidRPr="00EB5F64" w:rsidRDefault="00D011F0" w:rsidP="00AE67E9">
            <w:pPr>
              <w:numPr>
                <w:ilvl w:val="0"/>
                <w:numId w:val="10"/>
              </w:numPr>
              <w:tabs>
                <w:tab w:val="clear" w:pos="2788"/>
                <w:tab w:val="num" w:pos="0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شمولية المتابعة واكتمال البيانات.</w:t>
            </w:r>
          </w:p>
        </w:tc>
        <w:tc>
          <w:tcPr>
            <w:tcW w:w="72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D011F0" w:rsidRPr="00EB5F64" w:rsidTr="00F73977">
        <w:tc>
          <w:tcPr>
            <w:tcW w:w="4728" w:type="dxa"/>
            <w:tcBorders>
              <w:bottom w:val="single" w:sz="4" w:space="0" w:color="1F497D"/>
            </w:tcBorders>
            <w:shd w:val="clear" w:color="auto" w:fill="EEEAED"/>
            <w:vAlign w:val="center"/>
          </w:tcPr>
          <w:p w:rsidR="00D011F0" w:rsidRPr="00EB5F64" w:rsidRDefault="00D011F0" w:rsidP="00AE67E9">
            <w:pPr>
              <w:numPr>
                <w:ilvl w:val="0"/>
                <w:numId w:val="10"/>
              </w:numPr>
              <w:tabs>
                <w:tab w:val="clear" w:pos="2788"/>
                <w:tab w:val="num" w:pos="0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proofErr w:type="gram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دقة</w:t>
            </w:r>
            <w:proofErr w:type="gramEnd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 xml:space="preserve"> المرئيات واستكمال التوقيعات.</w:t>
            </w:r>
          </w:p>
        </w:tc>
        <w:tc>
          <w:tcPr>
            <w:tcW w:w="725" w:type="dxa"/>
            <w:tcBorders>
              <w:bottom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  <w:tcBorders>
              <w:bottom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  <w:tcBorders>
              <w:bottom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  <w:tcBorders>
              <w:bottom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  <w:tcBorders>
              <w:bottom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D011F0" w:rsidRPr="00EB5F64" w:rsidTr="00F73977">
        <w:tc>
          <w:tcPr>
            <w:tcW w:w="10317" w:type="dxa"/>
            <w:gridSpan w:val="6"/>
            <w:tcBorders>
              <w:top w:val="single" w:sz="4" w:space="0" w:color="1F497D"/>
              <w:bottom w:val="single" w:sz="4" w:space="0" w:color="1F497D"/>
            </w:tcBorders>
            <w:shd w:val="clear" w:color="auto" w:fill="C6D9F1" w:themeFill="text2" w:themeFillTint="33"/>
          </w:tcPr>
          <w:p w:rsidR="00D011F0" w:rsidRPr="00EB5F64" w:rsidRDefault="00D011F0" w:rsidP="00AE67E9">
            <w:pPr>
              <w:jc w:val="center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proofErr w:type="gramStart"/>
            <w:r w:rsidRPr="00EB5F64">
              <w:rPr>
                <w:rFonts w:ascii="Arial" w:hAnsi="Arial" w:cs="Akhbar MT"/>
                <w:b/>
                <w:bCs/>
                <w:rtl/>
              </w:rPr>
              <w:t>ملفات</w:t>
            </w:r>
            <w:proofErr w:type="gramEnd"/>
            <w:r w:rsidRPr="00EB5F64">
              <w:rPr>
                <w:rFonts w:ascii="Arial" w:hAnsi="Arial" w:cs="Akhbar MT"/>
                <w:b/>
                <w:bCs/>
                <w:rtl/>
              </w:rPr>
              <w:t xml:space="preserve"> اختبارات الفصل</w:t>
            </w:r>
            <w:r w:rsidRPr="00EB5F64">
              <w:rPr>
                <w:rFonts w:ascii="Arial" w:hAnsi="Arial" w:cs="Akhbar MT" w:hint="cs"/>
                <w:b/>
                <w:bCs/>
                <w:rtl/>
              </w:rPr>
              <w:t>ين</w:t>
            </w:r>
          </w:p>
        </w:tc>
      </w:tr>
      <w:tr w:rsidR="00D011F0" w:rsidRPr="00EB5F64" w:rsidTr="00F73977">
        <w:tc>
          <w:tcPr>
            <w:tcW w:w="4728" w:type="dxa"/>
            <w:tcBorders>
              <w:top w:val="single" w:sz="4" w:space="0" w:color="1F497D"/>
            </w:tcBorders>
            <w:shd w:val="clear" w:color="auto" w:fill="EEEAED"/>
          </w:tcPr>
          <w:p w:rsidR="00D011F0" w:rsidRPr="00EB5F64" w:rsidRDefault="00D011F0" w:rsidP="00AE67E9">
            <w:pPr>
              <w:numPr>
                <w:ilvl w:val="1"/>
                <w:numId w:val="11"/>
              </w:numPr>
              <w:tabs>
                <w:tab w:val="clear" w:pos="1440"/>
                <w:tab w:val="num" w:pos="484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proofErr w:type="gram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شموليته</w:t>
            </w:r>
            <w:proofErr w:type="gramEnd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 xml:space="preserve"> وتصنيفه.</w:t>
            </w:r>
          </w:p>
        </w:tc>
        <w:tc>
          <w:tcPr>
            <w:tcW w:w="725" w:type="dxa"/>
            <w:tcBorders>
              <w:top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795" w:type="dxa"/>
            <w:tcBorders>
              <w:top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1085" w:type="dxa"/>
            <w:tcBorders>
              <w:top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934" w:type="dxa"/>
            <w:tcBorders>
              <w:top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2050" w:type="dxa"/>
            <w:tcBorders>
              <w:top w:val="single" w:sz="4" w:space="0" w:color="1F497D"/>
            </w:tcBorders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rtl/>
              </w:rPr>
            </w:pPr>
          </w:p>
        </w:tc>
      </w:tr>
      <w:tr w:rsidR="00D011F0" w:rsidRPr="00EB5F64" w:rsidTr="00F73977">
        <w:tc>
          <w:tcPr>
            <w:tcW w:w="4728" w:type="dxa"/>
            <w:shd w:val="clear" w:color="auto" w:fill="EEEAED"/>
          </w:tcPr>
          <w:p w:rsidR="00D011F0" w:rsidRPr="00EB5F64" w:rsidRDefault="00D011F0" w:rsidP="00AE67E9">
            <w:pPr>
              <w:numPr>
                <w:ilvl w:val="1"/>
                <w:numId w:val="11"/>
              </w:numPr>
              <w:tabs>
                <w:tab w:val="clear" w:pos="1440"/>
                <w:tab w:val="num" w:pos="484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proofErr w:type="gram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استكمال</w:t>
            </w:r>
            <w:proofErr w:type="gramEnd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 xml:space="preserve"> النماذج.</w:t>
            </w:r>
          </w:p>
        </w:tc>
        <w:tc>
          <w:tcPr>
            <w:tcW w:w="72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79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1085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934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2050" w:type="dxa"/>
          </w:tcPr>
          <w:p w:rsidR="00D011F0" w:rsidRPr="00EB5F64" w:rsidRDefault="00D011F0" w:rsidP="00AE67E9">
            <w:pPr>
              <w:rPr>
                <w:rFonts w:ascii="Arial" w:hAnsi="Arial" w:cs="Akhbar MT"/>
                <w:b/>
                <w:bCs/>
                <w:rtl/>
              </w:rPr>
            </w:pPr>
          </w:p>
        </w:tc>
      </w:tr>
    </w:tbl>
    <w:p w:rsidR="00D011F0" w:rsidRDefault="00D011F0" w:rsidP="00005C00">
      <w:pPr>
        <w:rPr>
          <w:rFonts w:ascii="Arial" w:hAnsi="Arial" w:cs="Akhbar MT"/>
          <w:b/>
          <w:bCs/>
          <w:sz w:val="26"/>
          <w:szCs w:val="26"/>
        </w:rPr>
      </w:pPr>
    </w:p>
    <w:p w:rsidR="00D011F0" w:rsidRDefault="00D011F0" w:rsidP="00005C00">
      <w:pPr>
        <w:rPr>
          <w:rFonts w:ascii="Arial" w:hAnsi="Arial" w:cs="Akhbar MT"/>
          <w:b/>
          <w:bCs/>
          <w:sz w:val="26"/>
          <w:szCs w:val="26"/>
        </w:rPr>
      </w:pPr>
    </w:p>
    <w:p w:rsidR="00D011F0" w:rsidRDefault="00D011F0" w:rsidP="00005C00">
      <w:pPr>
        <w:rPr>
          <w:rFonts w:ascii="Arial" w:hAnsi="Arial" w:cs="Akhbar MT"/>
          <w:b/>
          <w:bCs/>
          <w:sz w:val="26"/>
          <w:szCs w:val="26"/>
        </w:rPr>
      </w:pPr>
    </w:p>
    <w:p w:rsidR="00D011F0" w:rsidRDefault="00D011F0" w:rsidP="00005C00">
      <w:pPr>
        <w:rPr>
          <w:rFonts w:ascii="Arial" w:hAnsi="Arial" w:cs="Akhbar MT"/>
          <w:b/>
          <w:bCs/>
          <w:sz w:val="26"/>
          <w:szCs w:val="26"/>
        </w:rPr>
      </w:pPr>
    </w:p>
    <w:p w:rsidR="00D011F0" w:rsidRDefault="00D011F0" w:rsidP="00005C00">
      <w:pPr>
        <w:rPr>
          <w:rFonts w:ascii="Arial" w:hAnsi="Arial" w:cs="Akhbar MT"/>
          <w:b/>
          <w:bCs/>
          <w:sz w:val="26"/>
          <w:szCs w:val="26"/>
        </w:rPr>
      </w:pPr>
    </w:p>
    <w:p w:rsidR="00005C00" w:rsidRDefault="00005C00" w:rsidP="00F73977"/>
    <w:sectPr w:rsidR="00005C00" w:rsidSect="00F827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95364"/>
    <w:multiLevelType w:val="hybridMultilevel"/>
    <w:tmpl w:val="287C919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61270D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A50301"/>
    <w:multiLevelType w:val="hybridMultilevel"/>
    <w:tmpl w:val="FDA0A594"/>
    <w:lvl w:ilvl="0" w:tplc="9FAE8656">
      <w:start w:val="1"/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EEB5A14"/>
    <w:multiLevelType w:val="hybridMultilevel"/>
    <w:tmpl w:val="6B46F8C4"/>
    <w:lvl w:ilvl="0" w:tplc="2F96E4C2">
      <w:start w:val="1"/>
      <w:numFmt w:val="bullet"/>
      <w:lvlText w:val=""/>
      <w:lvlJc w:val="left"/>
      <w:pPr>
        <w:tabs>
          <w:tab w:val="num" w:pos="2564"/>
        </w:tabs>
        <w:ind w:left="2564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664"/>
        </w:tabs>
        <w:ind w:left="16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84"/>
        </w:tabs>
        <w:ind w:left="2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04"/>
        </w:tabs>
        <w:ind w:left="3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24"/>
        </w:tabs>
        <w:ind w:left="3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44"/>
        </w:tabs>
        <w:ind w:left="4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64"/>
        </w:tabs>
        <w:ind w:left="5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84"/>
        </w:tabs>
        <w:ind w:left="5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04"/>
        </w:tabs>
        <w:ind w:left="6704" w:hanging="360"/>
      </w:pPr>
      <w:rPr>
        <w:rFonts w:ascii="Wingdings" w:hAnsi="Wingdings" w:hint="default"/>
      </w:rPr>
    </w:lvl>
  </w:abstractNum>
  <w:abstractNum w:abstractNumId="3">
    <w:nsid w:val="210A2650"/>
    <w:multiLevelType w:val="hybridMultilevel"/>
    <w:tmpl w:val="C540B4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72EF0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E2903366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18"/>
        <w:szCs w:val="18"/>
        <w:lang w:bidi="ar-SA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3931F8"/>
    <w:multiLevelType w:val="hybridMultilevel"/>
    <w:tmpl w:val="7CE245BE"/>
    <w:lvl w:ilvl="0" w:tplc="2F96E4C2">
      <w:start w:val="1"/>
      <w:numFmt w:val="bullet"/>
      <w:lvlText w:val=""/>
      <w:lvlJc w:val="left"/>
      <w:pPr>
        <w:tabs>
          <w:tab w:val="num" w:pos="2788"/>
        </w:tabs>
        <w:ind w:left="2788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664"/>
        </w:tabs>
        <w:ind w:left="16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84"/>
        </w:tabs>
        <w:ind w:left="2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04"/>
        </w:tabs>
        <w:ind w:left="3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24"/>
        </w:tabs>
        <w:ind w:left="3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44"/>
        </w:tabs>
        <w:ind w:left="4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64"/>
        </w:tabs>
        <w:ind w:left="5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84"/>
        </w:tabs>
        <w:ind w:left="5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04"/>
        </w:tabs>
        <w:ind w:left="6704" w:hanging="360"/>
      </w:pPr>
      <w:rPr>
        <w:rFonts w:ascii="Wingdings" w:hAnsi="Wingdings" w:hint="default"/>
      </w:rPr>
    </w:lvl>
  </w:abstractNum>
  <w:abstractNum w:abstractNumId="5">
    <w:nsid w:val="334B7595"/>
    <w:multiLevelType w:val="hybridMultilevel"/>
    <w:tmpl w:val="19681CF6"/>
    <w:lvl w:ilvl="0" w:tplc="2F96E4C2">
      <w:start w:val="1"/>
      <w:numFmt w:val="bullet"/>
      <w:lvlText w:val=""/>
      <w:lvlJc w:val="left"/>
      <w:pPr>
        <w:tabs>
          <w:tab w:val="num" w:pos="2788"/>
        </w:tabs>
        <w:ind w:left="2788" w:hanging="360"/>
      </w:pPr>
      <w:rPr>
        <w:rFonts w:ascii="Wingdings" w:hAnsi="Wingdings" w:hint="default"/>
        <w:sz w:val="18"/>
        <w:szCs w:val="18"/>
      </w:rPr>
    </w:lvl>
    <w:lvl w:ilvl="1" w:tplc="0409000F">
      <w:start w:val="1"/>
      <w:numFmt w:val="decimal"/>
      <w:lvlText w:val="%2."/>
      <w:lvlJc w:val="left"/>
      <w:pPr>
        <w:tabs>
          <w:tab w:val="num" w:pos="1664"/>
        </w:tabs>
        <w:ind w:left="1664" w:hanging="360"/>
      </w:pPr>
      <w:rPr>
        <w:rFonts w:hint="default"/>
        <w:sz w:val="18"/>
        <w:szCs w:val="18"/>
      </w:rPr>
    </w:lvl>
    <w:lvl w:ilvl="2" w:tplc="04090005" w:tentative="1">
      <w:start w:val="1"/>
      <w:numFmt w:val="bullet"/>
      <w:lvlText w:val=""/>
      <w:lvlJc w:val="left"/>
      <w:pPr>
        <w:tabs>
          <w:tab w:val="num" w:pos="2384"/>
        </w:tabs>
        <w:ind w:left="2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04"/>
        </w:tabs>
        <w:ind w:left="3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24"/>
        </w:tabs>
        <w:ind w:left="3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44"/>
        </w:tabs>
        <w:ind w:left="4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64"/>
        </w:tabs>
        <w:ind w:left="5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84"/>
        </w:tabs>
        <w:ind w:left="5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04"/>
        </w:tabs>
        <w:ind w:left="6704" w:hanging="360"/>
      </w:pPr>
      <w:rPr>
        <w:rFonts w:ascii="Wingdings" w:hAnsi="Wingdings" w:hint="default"/>
      </w:rPr>
    </w:lvl>
  </w:abstractNum>
  <w:abstractNum w:abstractNumId="6">
    <w:nsid w:val="35524CD1"/>
    <w:multiLevelType w:val="hybridMultilevel"/>
    <w:tmpl w:val="5AD4EFA4"/>
    <w:lvl w:ilvl="0" w:tplc="9FAE8656">
      <w:start w:val="1"/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5B7900A0"/>
    <w:multiLevelType w:val="hybridMultilevel"/>
    <w:tmpl w:val="2D846AFA"/>
    <w:lvl w:ilvl="0" w:tplc="9FAE8656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AC542F9"/>
    <w:multiLevelType w:val="hybridMultilevel"/>
    <w:tmpl w:val="BECC538C"/>
    <w:lvl w:ilvl="0" w:tplc="2F96E4C2">
      <w:start w:val="1"/>
      <w:numFmt w:val="bullet"/>
      <w:lvlText w:val=""/>
      <w:lvlJc w:val="left"/>
      <w:pPr>
        <w:tabs>
          <w:tab w:val="num" w:pos="2788"/>
        </w:tabs>
        <w:ind w:left="2788" w:hanging="360"/>
      </w:pPr>
      <w:rPr>
        <w:rFonts w:ascii="Wingdings" w:hAnsi="Wingdings" w:hint="default"/>
        <w:sz w:val="18"/>
        <w:szCs w:val="18"/>
      </w:rPr>
    </w:lvl>
    <w:lvl w:ilvl="1" w:tplc="0409000F">
      <w:start w:val="1"/>
      <w:numFmt w:val="decimal"/>
      <w:lvlText w:val="%2."/>
      <w:lvlJc w:val="left"/>
      <w:pPr>
        <w:tabs>
          <w:tab w:val="num" w:pos="1664"/>
        </w:tabs>
        <w:ind w:left="1664" w:hanging="360"/>
      </w:pPr>
      <w:rPr>
        <w:rFonts w:hint="default"/>
        <w:sz w:val="18"/>
        <w:szCs w:val="18"/>
      </w:rPr>
    </w:lvl>
    <w:lvl w:ilvl="2" w:tplc="04090005" w:tentative="1">
      <w:start w:val="1"/>
      <w:numFmt w:val="bullet"/>
      <w:lvlText w:val=""/>
      <w:lvlJc w:val="left"/>
      <w:pPr>
        <w:tabs>
          <w:tab w:val="num" w:pos="2384"/>
        </w:tabs>
        <w:ind w:left="2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04"/>
        </w:tabs>
        <w:ind w:left="3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24"/>
        </w:tabs>
        <w:ind w:left="3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44"/>
        </w:tabs>
        <w:ind w:left="4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64"/>
        </w:tabs>
        <w:ind w:left="5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84"/>
        </w:tabs>
        <w:ind w:left="5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04"/>
        </w:tabs>
        <w:ind w:left="6704" w:hanging="360"/>
      </w:pPr>
      <w:rPr>
        <w:rFonts w:ascii="Wingdings" w:hAnsi="Wingdings" w:hint="default"/>
      </w:rPr>
    </w:lvl>
  </w:abstractNum>
  <w:abstractNum w:abstractNumId="9">
    <w:nsid w:val="6DBC0A2A"/>
    <w:multiLevelType w:val="hybridMultilevel"/>
    <w:tmpl w:val="5394B720"/>
    <w:lvl w:ilvl="0" w:tplc="2F96E4C2">
      <w:start w:val="1"/>
      <w:numFmt w:val="bullet"/>
      <w:lvlText w:val=""/>
      <w:lvlJc w:val="left"/>
      <w:pPr>
        <w:tabs>
          <w:tab w:val="num" w:pos="2564"/>
        </w:tabs>
        <w:ind w:left="2564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A9397D"/>
    <w:multiLevelType w:val="hybridMultilevel"/>
    <w:tmpl w:val="0B74BEBE"/>
    <w:lvl w:ilvl="0" w:tplc="BD62F926">
      <w:start w:val="16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2F96E4C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62004B"/>
    <w:multiLevelType w:val="hybridMultilevel"/>
    <w:tmpl w:val="2A464B88"/>
    <w:lvl w:ilvl="0" w:tplc="89F4C85E">
      <w:start w:val="10"/>
      <w:numFmt w:val="decimal"/>
      <w:lvlText w:val="%1"/>
      <w:lvlJc w:val="left"/>
      <w:pPr>
        <w:tabs>
          <w:tab w:val="num" w:pos="404"/>
        </w:tabs>
        <w:ind w:left="404" w:hanging="360"/>
      </w:pPr>
      <w:rPr>
        <w:rFonts w:hint="default"/>
      </w:rPr>
    </w:lvl>
    <w:lvl w:ilvl="1" w:tplc="2F96E4C2">
      <w:start w:val="1"/>
      <w:numFmt w:val="bullet"/>
      <w:lvlText w:val=""/>
      <w:lvlJc w:val="left"/>
      <w:pPr>
        <w:tabs>
          <w:tab w:val="num" w:pos="1124"/>
        </w:tabs>
        <w:ind w:left="1124" w:hanging="360"/>
      </w:pPr>
      <w:rPr>
        <w:rFonts w:ascii="Wingdings" w:hAnsi="Wingdings" w:hint="default"/>
        <w:sz w:val="18"/>
        <w:szCs w:val="18"/>
      </w:rPr>
    </w:lvl>
    <w:lvl w:ilvl="2" w:tplc="0409000F">
      <w:start w:val="1"/>
      <w:numFmt w:val="decimal"/>
      <w:lvlText w:val="%3."/>
      <w:lvlJc w:val="left"/>
      <w:pPr>
        <w:tabs>
          <w:tab w:val="num" w:pos="2024"/>
        </w:tabs>
        <w:ind w:left="2024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9"/>
  </w:num>
  <w:num w:numId="10">
    <w:abstractNumId w:val="5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5C00"/>
    <w:rsid w:val="00005C00"/>
    <w:rsid w:val="001B106F"/>
    <w:rsid w:val="007E36C3"/>
    <w:rsid w:val="00883C91"/>
    <w:rsid w:val="00986A0D"/>
    <w:rsid w:val="00AC4138"/>
    <w:rsid w:val="00B101FC"/>
    <w:rsid w:val="00D011F0"/>
    <w:rsid w:val="00F73977"/>
    <w:rsid w:val="00F82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C0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</dc:creator>
  <cp:keywords/>
  <dc:description/>
  <cp:lastModifiedBy>tala</cp:lastModifiedBy>
  <cp:revision>3</cp:revision>
  <cp:lastPrinted>2010-10-12T18:41:00Z</cp:lastPrinted>
  <dcterms:created xsi:type="dcterms:W3CDTF">2010-10-12T14:05:00Z</dcterms:created>
  <dcterms:modified xsi:type="dcterms:W3CDTF">2010-10-12T18:43:00Z</dcterms:modified>
</cp:coreProperties>
</file>