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708"/>
        <w:gridCol w:w="993"/>
        <w:gridCol w:w="992"/>
        <w:gridCol w:w="850"/>
        <w:gridCol w:w="851"/>
        <w:gridCol w:w="850"/>
        <w:gridCol w:w="993"/>
        <w:gridCol w:w="708"/>
        <w:gridCol w:w="851"/>
        <w:gridCol w:w="992"/>
        <w:gridCol w:w="851"/>
        <w:gridCol w:w="992"/>
        <w:gridCol w:w="837"/>
        <w:gridCol w:w="837"/>
        <w:gridCol w:w="411"/>
      </w:tblGrid>
      <w:tr w:rsidR="00AC4D5D" w:rsidRPr="00335532" w:rsidTr="005A08B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70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3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3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AC4D5D" w:rsidRPr="00335532" w:rsidTr="005A08BA">
        <w:trPr>
          <w:cantSplit/>
          <w:trHeight w:val="1962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708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3" w:type="dxa"/>
            <w:shd w:val="clear" w:color="auto" w:fill="A6A6A6" w:themeFill="background1" w:themeFillShade="A6"/>
            <w:textDirection w:val="btLr"/>
            <w:vAlign w:val="center"/>
          </w:tcPr>
          <w:p w:rsidR="00AC4D5D" w:rsidRPr="00A94153" w:rsidRDefault="00AC4D5D" w:rsidP="005A08BA">
            <w:pPr>
              <w:jc w:val="center"/>
              <w:rPr>
                <w:rFonts w:cs="AL-Mohanad Bold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تعرف العلم الذي يجب تعلمه، وما يعين على معرفته ودليله.</w:t>
            </w:r>
          </w:p>
        </w:tc>
        <w:tc>
          <w:tcPr>
            <w:tcW w:w="992" w:type="dxa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يدرك فضل العلم وأهميته ودليله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يعمل بالعلم وما يتضمنه ودليله</w:t>
            </w:r>
          </w:p>
        </w:tc>
        <w:tc>
          <w:tcPr>
            <w:tcW w:w="851" w:type="dxa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يعمل بالعلم ويجتنب تركه</w:t>
            </w:r>
          </w:p>
        </w:tc>
        <w:tc>
          <w:tcPr>
            <w:tcW w:w="850" w:type="dxa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يدرك الأمر بالدعوة إلى التوحيد وأهميته وفضله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يعرف وجوب الصبر في الدعوة وثمرة الصبر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يدرك من الخاسر والرابح وعظمة سورة العصر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يتحل بالصبر في الدعوة إلى الله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تعرف الحنيفية ومعناها وأعظم ما أمر الله به ونهى عنه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أن الله لا يرضى أن يشرك به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معرفة العبد ربه ( معرفة الله تعالى )، معناه ودليله</w:t>
            </w:r>
          </w:p>
        </w:tc>
        <w:tc>
          <w:tcPr>
            <w:tcW w:w="837" w:type="dxa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دلائل معرفة الرب ، وما يجب مع التمثيل</w:t>
            </w:r>
          </w:p>
        </w:tc>
        <w:tc>
          <w:tcPr>
            <w:tcW w:w="837" w:type="dxa"/>
            <w:shd w:val="clear" w:color="auto" w:fill="A6A6A6" w:themeFill="background1" w:themeFillShade="A6"/>
            <w:textDirection w:val="btLr"/>
            <w:vAlign w:val="center"/>
          </w:tcPr>
          <w:p w:rsidR="00AC4D5D" w:rsidRPr="00A9415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A94153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العبادة وشروطها مع التمثيل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708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708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708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708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708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708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1E6570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20"/>
        <w:gridCol w:w="993"/>
        <w:gridCol w:w="850"/>
        <w:gridCol w:w="1134"/>
        <w:gridCol w:w="992"/>
        <w:gridCol w:w="1134"/>
        <w:gridCol w:w="709"/>
        <w:gridCol w:w="1276"/>
        <w:gridCol w:w="1134"/>
        <w:gridCol w:w="992"/>
        <w:gridCol w:w="851"/>
        <w:gridCol w:w="850"/>
        <w:gridCol w:w="666"/>
        <w:gridCol w:w="539"/>
      </w:tblGrid>
      <w:tr w:rsidR="00AC4D5D" w:rsidRPr="00335532" w:rsidTr="005A08B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2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27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66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AC4D5D" w:rsidRPr="00335532" w:rsidTr="005A08BA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3" w:type="dxa"/>
            <w:shd w:val="clear" w:color="auto" w:fill="A6A6A6" w:themeFill="background1" w:themeFillShade="A6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الحكمة من خلق الخلق واستحقاق الله للعبادة مع الدليل</w:t>
            </w:r>
          </w:p>
        </w:tc>
        <w:tc>
          <w:tcPr>
            <w:tcW w:w="850" w:type="dxa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جزاء من أشرك بالله مع الدليل</w:t>
            </w:r>
          </w:p>
        </w:tc>
        <w:tc>
          <w:tcPr>
            <w:tcW w:w="1134" w:type="dxa"/>
            <w:shd w:val="clear" w:color="auto" w:fill="A6A6A6" w:themeFill="background1" w:themeFillShade="A6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الدعاء ، وأمثلته ، وأهميته ، وحكم دعاء غيره.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الاستغاثة ، وحكم الاستغاثة بغيره ، مع التمثيل والدليل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الخوف وأنواعه وما يساعد عليه مع التمثيل والدليل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الرجاء مع التمثيل والدليل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التوكل وحكمه وأحكامه وثمرته مع التمثيل والدليل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الاستعاذة وأحكامها مع التمثيل والدليل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الاستعانة وأحكامها مع التمثيل والدليل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الخشوع والإنابة مع التمثيل والدليل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الذبح وأحكامه مع التمثيل والدليل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C13FD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13FDC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تعريف النذر وأحكامه مع التمثيل والدليل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2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20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2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2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2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2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201"/>
        <w:gridCol w:w="783"/>
        <w:gridCol w:w="841"/>
        <w:gridCol w:w="644"/>
        <w:gridCol w:w="1038"/>
        <w:gridCol w:w="841"/>
        <w:gridCol w:w="709"/>
        <w:gridCol w:w="708"/>
        <w:gridCol w:w="851"/>
        <w:gridCol w:w="709"/>
        <w:gridCol w:w="956"/>
        <w:gridCol w:w="745"/>
        <w:gridCol w:w="708"/>
        <w:gridCol w:w="673"/>
        <w:gridCol w:w="887"/>
        <w:gridCol w:w="992"/>
        <w:gridCol w:w="414"/>
      </w:tblGrid>
      <w:tr w:rsidR="00AC4D5D" w:rsidRPr="00335532" w:rsidTr="000D5CD0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0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8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64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3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4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673" w:type="dxa"/>
            <w:vAlign w:val="center"/>
          </w:tcPr>
          <w:p w:rsidR="00AC4D5D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8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D5CD0" w:rsidRPr="00335532" w:rsidTr="00441AFD">
        <w:trPr>
          <w:cantSplit/>
          <w:trHeight w:val="2429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القيمة المنزلية لرقم في عدد ضمن البلايين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قراءة الأعداد ضمن البلايين وكتابتها بطرق مختلفة (قياسية ، لفظية ، تحليلية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مقارنة الأعداد ضمن البلايين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تمثيل الكسور التي مقاماتها (10، 100 ، 1000) وكتابتها على صورة كسور عشرية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قراءة الكسور العشرية وكتابتها بطرق مختلفة (قياسية ، لفظية ، تحليلية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مقارنة الكسور العشرية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ترتيب الأعداد والكسور العشرية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حل مسائل رياضية باستعمال مهارات واستراتيجيات مناسبة مع </w:t>
            </w:r>
            <w:r w:rsidR="000D5CD0" w:rsidRP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إتباع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الخطوات الأربع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تقريب الأعداد والكسور العشرية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تقدير نواتج الجمع والطرح والضرب والقسمة باستعمال التقريب والأعداد المتناغمة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جمع وطرح كسرين عشريين ضمن أجزاء الألف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استعمال خصائص الجمع في جمع الأعداد والكسور العشرية ذهنيًا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استعمال طريقة الموازنة في جمع وطرح الأعداد والكسور العشرية ذهنيًا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D5CD0" w:rsidRDefault="00AC4D5D" w:rsidP="000D5CD0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استعمال الحقائق الأساسية والأنماط للضرب في مضاعفات</w:t>
            </w:r>
            <w:r w:rsid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 xml:space="preserve"> (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10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، 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100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، 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1000</w:t>
            </w:r>
            <w:r w:rsid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 ذهنياً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4D5D" w:rsidRPr="000D5CD0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استعمال خاصية (التوزيع، التجميع، الإبدال ) للضرب ذهنيًا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0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0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0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0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0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D5CD0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0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D22CAA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070"/>
        <w:gridCol w:w="914"/>
        <w:gridCol w:w="841"/>
        <w:gridCol w:w="841"/>
        <w:gridCol w:w="948"/>
        <w:gridCol w:w="992"/>
        <w:gridCol w:w="709"/>
        <w:gridCol w:w="708"/>
        <w:gridCol w:w="593"/>
        <w:gridCol w:w="709"/>
        <w:gridCol w:w="708"/>
        <w:gridCol w:w="635"/>
        <w:gridCol w:w="616"/>
        <w:gridCol w:w="708"/>
        <w:gridCol w:w="851"/>
        <w:gridCol w:w="850"/>
        <w:gridCol w:w="898"/>
        <w:gridCol w:w="414"/>
      </w:tblGrid>
      <w:tr w:rsidR="00AA1FC4" w:rsidRPr="00335532" w:rsidTr="00AA1FC4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70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14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41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41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48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709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8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593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708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635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616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708" w:type="dxa"/>
            <w:vAlign w:val="center"/>
          </w:tcPr>
          <w:p w:rsidR="00AA1FC4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51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0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98" w:type="dxa"/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A1FC4" w:rsidRDefault="00AA1FC4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41AFD" w:rsidRPr="00335532" w:rsidTr="00441AFD">
        <w:trPr>
          <w:cantSplit/>
          <w:trHeight w:val="2287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AA1FC4" w:rsidRPr="00335532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A1FC4" w:rsidRPr="000D5CD0" w:rsidRDefault="00AA1FC4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حل مسائل رياضية باستعمال مهارات واستراتيجيات مناسبة مع </w:t>
            </w:r>
            <w:r w:rsidRPr="000D5CD0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إتباع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الخطوات الأربع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A1FC4" w:rsidRPr="000D5CD0" w:rsidRDefault="00AA1FC4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تقدير نواتج الجمع والطرح والضرب والقسمة باستعمال التقريب والأعداد المتناغمة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A1FC4" w:rsidRPr="000D5CD0" w:rsidRDefault="00AA1FC4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استعمال خاصية (التوزيع، التجميع، الإبدال ) للضرب ذهنيًا</w:t>
            </w:r>
            <w:r w:rsidRPr="000D5CD0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ضرب عدد من ثلاثة أرقام على الأكثر في عدد من رقمين على الأكثر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استعمال الحقائق الأساسية والأنماط لقسمة مضاعفات  (10، 100 ، 1000) ذهنيًا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قسمة عدد من أربعة أرقام على عدد من رقم واحد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قسمة عدد من ثلاثة أرقام على الأكثر على عدد من رقمين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تفسير معنى الباقي في مسألة قسمة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كتابة عبارات  (الجمع والطرح والضرب والقسمة ) الجبرية وإيجاد قيمها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إنشاء جدول دالة أو إكماله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إيجاد قيمة عبارة عددية باستعمال ترتيب العمليات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كتابة وحل معادلات الجمع والطرح والضرب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تمثيل مواقف القسمة باستعمال الكسور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كتابة الكسر غير الفعلي بصورة عدد كسري والعكس</w:t>
            </w:r>
          </w:p>
        </w:tc>
        <w:tc>
          <w:tcPr>
            <w:tcW w:w="850" w:type="dxa"/>
            <w:shd w:val="clear" w:color="auto" w:fill="A6A6A6" w:themeFill="background1" w:themeFillShade="A6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مقارنة الكسور والأعداد الكسرية  باستعمال خط الأعداد.</w:t>
            </w:r>
          </w:p>
        </w:tc>
        <w:tc>
          <w:tcPr>
            <w:tcW w:w="898" w:type="dxa"/>
            <w:textDirection w:val="btLr"/>
          </w:tcPr>
          <w:p w:rsidR="00AA1FC4" w:rsidRPr="00AA1FC4" w:rsidRDefault="00AA1FC4" w:rsidP="00AA1FC4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1FC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تقريب الكسور إلى (صفر ، نصف ، واحد ).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A1FC4" w:rsidRPr="00594B12" w:rsidRDefault="00AA1FC4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70" w:type="dxa"/>
            <w:vAlign w:val="center"/>
          </w:tcPr>
          <w:p w:rsidR="00AA1FC4" w:rsidRPr="00000078" w:rsidRDefault="00AA1FC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70" w:type="dxa"/>
            <w:vAlign w:val="center"/>
          </w:tcPr>
          <w:p w:rsidR="00AA1FC4" w:rsidRPr="003A3F42" w:rsidRDefault="00AA1FC4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70" w:type="dxa"/>
            <w:vAlign w:val="center"/>
          </w:tcPr>
          <w:p w:rsidR="00AA1FC4" w:rsidRPr="00F600EC" w:rsidRDefault="00AA1FC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70" w:type="dxa"/>
            <w:vAlign w:val="center"/>
          </w:tcPr>
          <w:p w:rsidR="00AA1FC4" w:rsidRPr="00F600EC" w:rsidRDefault="00AA1FC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70" w:type="dxa"/>
            <w:vAlign w:val="center"/>
          </w:tcPr>
          <w:p w:rsidR="00AA1FC4" w:rsidRPr="00F600EC" w:rsidRDefault="00AA1FC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A1FC4" w:rsidRPr="00335532" w:rsidTr="00AA1FC4">
        <w:trPr>
          <w:trHeight w:val="170"/>
          <w:jc w:val="center"/>
        </w:trPr>
        <w:tc>
          <w:tcPr>
            <w:tcW w:w="419" w:type="dxa"/>
            <w:vAlign w:val="center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70" w:type="dxa"/>
            <w:vAlign w:val="center"/>
          </w:tcPr>
          <w:p w:rsidR="00AA1FC4" w:rsidRPr="00F600EC" w:rsidRDefault="00AA1FC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93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5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8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A1FC4" w:rsidRPr="00F600EC" w:rsidRDefault="00AA1FC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D22CAA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A1FC4" w:rsidRDefault="00AC4D5D" w:rsidP="00AC4D5D">
      <w:pPr>
        <w:jc w:val="both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A08BA" w:rsidRDefault="005A08BA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796"/>
        <w:gridCol w:w="850"/>
        <w:gridCol w:w="992"/>
        <w:gridCol w:w="993"/>
        <w:gridCol w:w="966"/>
        <w:gridCol w:w="1443"/>
        <w:gridCol w:w="1276"/>
        <w:gridCol w:w="1276"/>
        <w:gridCol w:w="1524"/>
        <w:gridCol w:w="539"/>
      </w:tblGrid>
      <w:tr w:rsidR="00AC4D5D" w:rsidRPr="00335532" w:rsidTr="00BC022C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6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4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2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BC022C">
        <w:trPr>
          <w:cantSplit/>
          <w:trHeight w:val="1578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قياس مستوى اللياقة القلبية التنفسية</w:t>
            </w: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قياس مستوى القوة العضلية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قياس مستوى قوة عضلات البطن وتحملها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قياس مستوى المرونة المفصلية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قياس مستوى التركيب الجسمي( مؤشر كتلة الجسم</w:t>
            </w: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كتم الكرة بباطن القدم أثناء مشاركته في أنشطة كرة القدم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الجري بالكرة بوجه القدم الخارجي أثناء مشاركته في نشاط كرة القدم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تمرير الكرة بوجه القدم الخارجي أثناء مشاركته في نشاط كرة القدم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تصويب الكرة على المرمى بوجه القدم الأمامي أثناء مشاركته في نشاط 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BC022C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1E6570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AC4D5D" w:rsidRPr="00335532" w:rsidTr="005A08BA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1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5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5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5A08BA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البدء المنخفض بطريقة صحيحة أثناء المشاركة في مسابقات لألعاب القوى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العدو الصحيح أثناء المشاركة في مسابقات لألعاب القوى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الوثب العالي بالطريقة المقصية بطريقة صحيحة أثناء المشاركة في مسابقات العاب القوى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الإرسال الجانبي من أسفل أثناء مشاركة في نشاط كرة الطائرة للصغار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تمرير الكرة من أسفل بالساعدين للأمام وللأعلى أثناء مشاركته في نشاط كرة الطائرة للصغار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BC022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BC022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يطبق تمرير الكرة بالأصابع للأمام والأعلى أثناء مشاركته في نشاط كرة الطائرة للصغار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15"/>
          <w:jc w:val="center"/>
        </w:trPr>
        <w:tc>
          <w:tcPr>
            <w:tcW w:w="66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1E6570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092"/>
        <w:gridCol w:w="992"/>
        <w:gridCol w:w="1134"/>
        <w:gridCol w:w="623"/>
        <w:gridCol w:w="687"/>
        <w:gridCol w:w="851"/>
        <w:gridCol w:w="992"/>
        <w:gridCol w:w="816"/>
        <w:gridCol w:w="1134"/>
        <w:gridCol w:w="709"/>
        <w:gridCol w:w="1134"/>
        <w:gridCol w:w="1134"/>
        <w:gridCol w:w="1559"/>
        <w:gridCol w:w="977"/>
        <w:gridCol w:w="453"/>
      </w:tblGrid>
      <w:tr w:rsidR="00AC4D5D" w:rsidRPr="00335532" w:rsidTr="00270FD7">
        <w:trPr>
          <w:trHeight w:val="201"/>
          <w:jc w:val="center"/>
        </w:trPr>
        <w:tc>
          <w:tcPr>
            <w:tcW w:w="374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62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68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1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77" w:type="dxa"/>
            <w:vAlign w:val="center"/>
          </w:tcPr>
          <w:p w:rsidR="00AC4D5D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270FD7">
        <w:trPr>
          <w:cantSplit/>
          <w:trHeight w:val="1862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ممارسة الطريقة العلمية التي يتبعها العلماء في دراسة العلوم بصورة مبسطة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الممالك الست في المخلوقات الحية مع رسم مخطط مبسط لإحدى الممالك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أقسام النبات في المملكة النباتية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الفطريات والنباتات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استنتاج أهمية كل من الجذر والساق والورقة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المواد الأساسية لعملية البناء الضوئي في النبات الأخضر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نوعي التكاثر في المخلوقات الحية مع التمثيل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ترتيب مجموعة من الصور لتوضيح التحول الكامل والتحول الناقص في الحيوان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التمييز بين الإخصاب الخارجي والإخصاب الداخلي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الإشارة إلى الجزء الأنثوي والجزء الذكري في الزهرة على رسم (مصمت أو مجسم ) وبيان أهميتهما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توضيح كيف تتنافس الجماعات الحيوية وتأثير الموارد في تحديد حجمها واستمرار بقائها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نوع العلاقة</w:t>
            </w: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( </w:t>
            </w: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تكافل ، تبادل المنفعة، تعايش ، تطفل) بين بعض المخلوقات الحية من خلال قراءة مجموعة من الصور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التمثيل لبعض التكيفات التركيبية والسلوكية عند المخلوقات الحية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92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92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92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92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92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210"/>
          <w:jc w:val="center"/>
        </w:trPr>
        <w:tc>
          <w:tcPr>
            <w:tcW w:w="37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92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F71798" w:rsidRDefault="00AC4D5D" w:rsidP="00AC4D5D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270FD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992"/>
        <w:gridCol w:w="1080"/>
        <w:gridCol w:w="763"/>
        <w:gridCol w:w="708"/>
        <w:gridCol w:w="560"/>
        <w:gridCol w:w="856"/>
        <w:gridCol w:w="856"/>
        <w:gridCol w:w="856"/>
        <w:gridCol w:w="856"/>
        <w:gridCol w:w="856"/>
        <w:gridCol w:w="507"/>
        <w:gridCol w:w="658"/>
        <w:gridCol w:w="709"/>
        <w:gridCol w:w="992"/>
        <w:gridCol w:w="850"/>
        <w:gridCol w:w="411"/>
      </w:tblGrid>
      <w:tr w:rsidR="00AC4D5D" w:rsidRPr="00335532" w:rsidTr="00270FD7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6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6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50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65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28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270FD7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ممارسة الطريقة العلمية التي يتبعها العلماء في دراسة العلوم بصورة مبسطة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رسم تخطيطي مبسط لإحدى الدورات ( ماء ، كربون ، نيتروجين ) في النظام البيئي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استنتاج الأسباب المؤدية إلى تغير النظام البيئي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تسمية حيوانات منقرضة أو مهددة بالانقراض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عمل نموذج لقاع المحيط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ترتيب طبقات الأرض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العمليات المؤثرة في سطح الأرض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تسمية جهاز قياس الزلازل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أنواع البراكين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وصف العلاقة بين التعرية والترسيب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توضيح مفهوم الأحافير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التمييز بين موارد الطاقة المتجددة وغير المتجددة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اقتراح طرائق مختلفة للحفاظ على الطاقة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تفسير اعتبار الماء و الهواء من الموارد التي تقوم عليها الحياة على الأرض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270FD7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70FD7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طرح بعض الأفكار حول الحفاظ على الماء والهواء من التلوث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270FD7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AC4D5D" w:rsidRPr="00335532" w:rsidTr="005A08BA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C4D5D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111B13">
        <w:trPr>
          <w:cantSplit/>
          <w:trHeight w:val="1820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التحدث باختصار عن تاريخ العمارة الإسلامية </w:t>
            </w:r>
            <w:proofErr w:type="spellStart"/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او</w:t>
            </w:r>
            <w:proofErr w:type="spellEnd"/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التراثية للبيئة السعودية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وصف بعض القيم اللونية في بعض الأعمال المنتجة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التحدث عن القيم الجمالية للعمارة الإسلامية و البيئة التراثية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رسم و تلوين موضوعات مستلهمة من العمارة الإسلامية أو البيئة السعودية مع مراعاة قواعد المنظور والنسب والتناسب في الرسم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توضيح مفهوم التجريد في الفنون الإسلامية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مناقشة لبعض المفاهيم الخاصة بالزخرفة ( التحوير ، التجريد ، </w:t>
            </w:r>
            <w:r w:rsidR="00111B13" w:rsidRPr="00111B1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الاتزان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) للوصول إلى قواعد الزخرفة الإسلامية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التحدث عن القيم الجمالية في الأعمال الزخرفية </w:t>
            </w:r>
            <w:r w:rsidR="00111B13" w:rsidRPr="00111B1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الإسلامية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رسم وحدة </w:t>
            </w:r>
            <w:r w:rsidR="00111B13" w:rsidRPr="00111B1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زخرفيه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 نباتية مجردة و عمل تكوينات جمالية منها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نبذة مختصرة عن فن طباعة التفريغ واستخدامها في كسوة الكعبة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الموجب و السالب في طباعة التفريغ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التحدث عن بعض القيم الجمالية للنماذج الطباعية </w:t>
            </w:r>
            <w:r w:rsidR="00111B13" w:rsidRPr="00111B1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المنفذة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إنتاج قطعة فنية بطباعة التفريغ ( الاستنسل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111B1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821"/>
        <w:gridCol w:w="1427"/>
        <w:gridCol w:w="1266"/>
        <w:gridCol w:w="982"/>
        <w:gridCol w:w="1124"/>
        <w:gridCol w:w="1124"/>
        <w:gridCol w:w="539"/>
      </w:tblGrid>
      <w:tr w:rsidR="00AC4D5D" w:rsidRPr="00CE7F86" w:rsidTr="00111B13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21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427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66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82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111B13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التحدث باختصار عن تاريخ النسيج في الجزيرة العربية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النسيج في الحاضر و الماضي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التحدث عن أهمية النسيج في حياتنا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إنتاج عمل نسجي بسيط باستخدام النول بعد تسديته بألوان مستوحاة من النسيج الشعبي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التحدث عن بعض مساهمات المسلمين في تطور صناعة الفخار ومقارنتها بالخزف الشعبي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نقد الأعمال الخزفية المنتجة بناءَ على القيم الفنية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وصف النواحي الجمالية في صور و نماذج من الفخار الإسلامي و الشعبي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11B13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تشكيل عمل خزفي مسطح أو مجسم بارز بطريقة الشرائح</w:t>
            </w:r>
            <w:r w:rsidRPr="00111B13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11B13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1E6570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8"/>
        <w:gridCol w:w="2104"/>
        <w:gridCol w:w="1189"/>
        <w:gridCol w:w="935"/>
        <w:gridCol w:w="1083"/>
        <w:gridCol w:w="888"/>
        <w:gridCol w:w="1369"/>
        <w:gridCol w:w="1061"/>
        <w:gridCol w:w="1061"/>
        <w:gridCol w:w="1062"/>
        <w:gridCol w:w="759"/>
        <w:gridCol w:w="1019"/>
        <w:gridCol w:w="1158"/>
        <w:gridCol w:w="485"/>
      </w:tblGrid>
      <w:tr w:rsidR="00AC4D5D" w:rsidRPr="00335532" w:rsidTr="00A548C1">
        <w:trPr>
          <w:trHeight w:val="215"/>
          <w:jc w:val="center"/>
        </w:trPr>
        <w:tc>
          <w:tcPr>
            <w:tcW w:w="498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0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8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3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8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8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6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06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06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6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5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01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5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A548C1">
        <w:trPr>
          <w:cantSplit/>
          <w:trHeight w:val="1519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ثمانية أحاديث من الأحاديث المقررة (محددة في كتاب الطالب</w:t>
            </w:r>
            <w:r w:rsidR="00A548C1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معاني الكلمات في الأحاديث النبوية المقررة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استنباط الفوائد من الأحاديث المقررة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هدي النبي صلى الله عليه وسلم في العبادة ومداومته على العمل الصالح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هدي النبي صلى الله عليه وسلم في الذكر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عد بعض فضائل الذكر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هدي النبي صلى الله عليه وسلم في قراءة القرآن الكريم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فضل تلاوة القرآن الكريم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هدى النبي صلى الله عليه وسلم في الطهارة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فضل الوضوء والدعاء الذي يقال بعده</w:t>
            </w:r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0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04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0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0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0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548C1">
        <w:trPr>
          <w:trHeight w:val="224"/>
          <w:jc w:val="center"/>
        </w:trPr>
        <w:tc>
          <w:tcPr>
            <w:tcW w:w="498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0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72712F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911"/>
        <w:gridCol w:w="411"/>
      </w:tblGrid>
      <w:tr w:rsidR="00AC4D5D" w:rsidRPr="00335532" w:rsidTr="005A08BA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1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A548C1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ثمانية أحاديث من الأحاديث المقررة (محددة في كتاب الطالب</w:t>
            </w:r>
            <w:r w:rsidR="00A548C1" w:rsidRPr="00A548C1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معاني الكلمات في الأحاديث النبوية المقررة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استنباط الفوائد من الأحاديث المقررة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هدي النبي صلى الله عليه وسلم في الصلاة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فضل الصلوات الخمس, ودليله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مكانة المسجد عند النبي صلى الله عليه وسلم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فضل بناء المساجد، ودليله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حكم تحية المسجد، ودليلها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مكانة الجمعة والعيد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هدي النبي صلى الله عليه وسلم في الجمعة والعيد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بعض آداب يوم الجمعة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أحكام العيد عند المسلمين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548C1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548C1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عظم أجر الصيام عند الله عز وجل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2"/>
        <w:gridCol w:w="2121"/>
        <w:gridCol w:w="1199"/>
        <w:gridCol w:w="943"/>
        <w:gridCol w:w="1092"/>
        <w:gridCol w:w="895"/>
        <w:gridCol w:w="1072"/>
        <w:gridCol w:w="1153"/>
        <w:gridCol w:w="850"/>
        <w:gridCol w:w="993"/>
        <w:gridCol w:w="1134"/>
        <w:gridCol w:w="1134"/>
        <w:gridCol w:w="1215"/>
        <w:gridCol w:w="489"/>
      </w:tblGrid>
      <w:tr w:rsidR="00AC4D5D" w:rsidRPr="00335532" w:rsidTr="00AA6AAF">
        <w:trPr>
          <w:trHeight w:val="216"/>
          <w:jc w:val="center"/>
        </w:trPr>
        <w:tc>
          <w:tcPr>
            <w:tcW w:w="50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2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9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4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9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7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5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21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AA6AAF">
        <w:trPr>
          <w:cantSplit/>
          <w:trHeight w:val="1239"/>
          <w:jc w:val="center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تطبيق آداب المصحف الشريف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تلاوة الآيات المقررة تلاوة صحيحة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الانطلاقة وعدم التردد في القراءة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الترتيل وتحسين الصوت في القراءة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السور المقررة مع سلامة النطق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أهمية التجويد , وفضل تعلمه , وفائدته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المراجعة المستمرة لجميع ما حُفظ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معنى التجويد وأهميته وفضله وفائدته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النون الساكنة والتنوين مع التمثيل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أحكام النون الساكنة والتنوين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الإظهار وذكر حروفه مع التمثيل والتطبيق لكل حرف</w:t>
            </w:r>
          </w:p>
        </w:tc>
        <w:tc>
          <w:tcPr>
            <w:tcW w:w="48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2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25"/>
          <w:jc w:val="center"/>
        </w:trPr>
        <w:tc>
          <w:tcPr>
            <w:tcW w:w="50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72712F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744"/>
        <w:gridCol w:w="881"/>
        <w:gridCol w:w="820"/>
        <w:gridCol w:w="851"/>
        <w:gridCol w:w="850"/>
        <w:gridCol w:w="1134"/>
        <w:gridCol w:w="851"/>
        <w:gridCol w:w="1276"/>
        <w:gridCol w:w="1275"/>
        <w:gridCol w:w="993"/>
        <w:gridCol w:w="1134"/>
        <w:gridCol w:w="1020"/>
        <w:gridCol w:w="411"/>
      </w:tblGrid>
      <w:tr w:rsidR="00AC4D5D" w:rsidRPr="00335532" w:rsidTr="00AA6AAF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4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8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7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AC4D5D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39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AA6AAF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تطبيق آداب المصحف الشريف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تلاوة الآيات المقررة تلاوة صحيحة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الانطلاقة وعدم التردد في القراءة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الترتيل وتحسين الصوت في القراءة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السور المقررة مع سلامة النطق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أهمية التجويد , وفضل تعلمه , وفائدته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المراجعة المستمرة لجميع ما حُفظ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الإدغام وذكر حروفه مع التمثيل والتطبيق لكل حرف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أقسام الإدغام وحروف كل قسم مع التمثيل والتطبيق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القلب وذكر حرفه مع التمثيل والتطبيق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الإخفاء وذكر حروفه مع التمثيل والتطبيق لكل حرف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AA6AAF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AA6AAF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استخراج أمثلة على أحكام النون الساكنة والتنوين</w:t>
            </w:r>
          </w:p>
        </w:tc>
        <w:tc>
          <w:tcPr>
            <w:tcW w:w="39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AA6AAF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F600EC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37"/>
        <w:gridCol w:w="850"/>
        <w:gridCol w:w="1276"/>
        <w:gridCol w:w="661"/>
        <w:gridCol w:w="911"/>
        <w:gridCol w:w="411"/>
      </w:tblGrid>
      <w:tr w:rsidR="00AC4D5D" w:rsidRPr="00335532" w:rsidTr="00095985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63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7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66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1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095985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أهم أحكام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فضل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تطبيق الأذان عمليًا بصورة صحيحة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يميز بين أذان الفجر وغيره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سنن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الذكر المشروع بعد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معاني جمل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أهم أحكام الإقامة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تطبيق الإقامة عملياً بطريقة </w:t>
            </w:r>
            <w:r w:rsidR="00095985" w:rsidRPr="00095985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صحيحة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يميز بين الأذان والإقامة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آداب المشي إلى الصلاة وفضله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الأذكار الشرعية عند الخروج من المنزل ودخول المسجد والخروج منه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آداب انتظار الصلاة وفضله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مكانة الصلاة وأهميتها وأثرها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095985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AC4D5D" w:rsidRPr="0072712F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AC4D5D" w:rsidRPr="00CE7F86" w:rsidTr="005A08B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124" w:type="dxa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Pr="00CE7F86" w:rsidRDefault="00AC4D5D" w:rsidP="005A08B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095985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حكم الصلاة وذكر من تجب عليه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حكم ترك الصلاة، ودليله, وعقوبة المتهاون فيها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تطبيق الصلاة عمليًا بأركانها وواجباتها وسننها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حفظ الأذكار التي تقال في الصلاة والمواضع التي تقال فيها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سنن الصلاة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مكروهات الصلاة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التفريق بين أركان الصلاة وواجباتها وسننها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095985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095985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معرفة أهمية الخشوع في الصلاة والأسباب المعينة عليه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9"/>
          <w:jc w:val="center"/>
        </w:trPr>
        <w:tc>
          <w:tcPr>
            <w:tcW w:w="555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72712F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AC4D5D" w:rsidRPr="00335532" w:rsidTr="005A08BA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3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C4D5D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E43CD4">
        <w:trPr>
          <w:cantSplit/>
          <w:trHeight w:val="1820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يتعرف ويميز ويستعمل المبتدأ والخبر( رفعهما بالعلامة الفرعية</w:t>
            </w:r>
            <w:r w:rsidR="00E43CD4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يكتشف عن معاني الكلمات من خلال سياق النص المسموع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يصنف الجموع إلى : ( جمع تكسير ، جمع مذكر سالم ، جمع مؤنث سالم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E43CD4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يتعرف ويستخدم أسلوب نداء ما فيه (ال</w:t>
            </w:r>
            <w:r w:rsidR="00E43CD4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يقرأ نصوصا مع مراعاة صحة الوقف وسلامة الوصل وتمثيل المعنى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عبارات بخط النسخ وفق القواعد المدروسة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يتعرف ويستعمل الفاعل (بالعلامات الفرعية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E43CD4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يبدي الرأي ويناقش في موضوع مناسب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يبدأ أثناء التحدث بعرض الأفكار الرئيسة ثم التفصيلية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يجيب عن أسئلة حول ما استمع إليه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يصف المشاهدات اليومية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يوسع فكرة استمع إليها ( شرح ، تمثيل ، تدليل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 xml:space="preserve"> </w:t>
            </w:r>
            <w:r w:rsidR="00E43CD4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5A08BA">
        <w:trPr>
          <w:trHeight w:val="208"/>
          <w:jc w:val="center"/>
        </w:trPr>
        <w:tc>
          <w:tcPr>
            <w:tcW w:w="504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Pr="00EA5D55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426"/>
        <w:gridCol w:w="624"/>
        <w:gridCol w:w="652"/>
        <w:gridCol w:w="1417"/>
        <w:gridCol w:w="850"/>
        <w:gridCol w:w="507"/>
        <w:gridCol w:w="628"/>
        <w:gridCol w:w="709"/>
        <w:gridCol w:w="1231"/>
        <w:gridCol w:w="856"/>
        <w:gridCol w:w="1031"/>
        <w:gridCol w:w="851"/>
        <w:gridCol w:w="850"/>
        <w:gridCol w:w="692"/>
        <w:gridCol w:w="411"/>
      </w:tblGrid>
      <w:tr w:rsidR="00AC4D5D" w:rsidRPr="00335532" w:rsidTr="00E43CD4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2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2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65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41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50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62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709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123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103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5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6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E43CD4">
        <w:trPr>
          <w:cantSplit/>
          <w:trHeight w:val="18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26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يستظهر النصوص المقررة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يقدم عرضًا شفهيًا قصصيًا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يكتشف معاني الكلمات الجديدة من خلال التضاد والترادف والسِّياق واستخدام المعجم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يجيب عن أسئلة تفصيلية حول نصوص الكتاب المقرر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يميز بين الحقائق والآراء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يستخلص الأفكار الرئيسة والفرعية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اقتراح عناوين مناسبة للنص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يوظف علامات الترقيم : النقطة, النقطتين , الفاصلة ,علامات التعجب ,علامات الاستفهام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نصا سرديا (قصصي ) يتكون من فقرات متعدد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يرسم خريطة معرفية لنصوص تنطوي على سمات نص قصصي</w:t>
            </w: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يستخرج بعض الصور والتراكيب من النصوص الشعرية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يستخدم العنوان والفهرس وعناوين الفصول لتعيين مكان المعلومة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E43CD4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E43CD4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يستخدم المعجم للوصول لمعاني الكلمات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26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26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26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26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26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E43CD4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26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EA5D55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80"/>
        <w:gridCol w:w="588"/>
        <w:gridCol w:w="918"/>
        <w:gridCol w:w="850"/>
        <w:gridCol w:w="709"/>
        <w:gridCol w:w="709"/>
        <w:gridCol w:w="641"/>
        <w:gridCol w:w="850"/>
        <w:gridCol w:w="709"/>
        <w:gridCol w:w="709"/>
        <w:gridCol w:w="1114"/>
        <w:gridCol w:w="507"/>
        <w:gridCol w:w="851"/>
        <w:gridCol w:w="850"/>
        <w:gridCol w:w="709"/>
        <w:gridCol w:w="507"/>
        <w:gridCol w:w="947"/>
        <w:gridCol w:w="725"/>
        <w:gridCol w:w="411"/>
      </w:tblGrid>
      <w:tr w:rsidR="00AC4D5D" w:rsidRPr="00335532" w:rsidTr="00C87DAB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58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1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41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14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507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507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947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725" w:type="dxa"/>
            <w:shd w:val="clear" w:color="auto" w:fill="FFFFFF" w:themeFill="background1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87DAB" w:rsidRPr="00335532" w:rsidTr="00C87DAB">
        <w:trPr>
          <w:cantSplit/>
          <w:trHeight w:val="2429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يكتشف عن  معاني الكلمات من خلال سياق النص المسموع . 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يصنف الجموع إلى : ( جمع تكسير ، جمع مذكر سالم ، جمع مؤنث سالم 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يقرأ نصوصا مع مراعاة  صحة الوقف وسلامة الوصل وتمثيل المعنى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عبارات بخط النسخ وفق القواعد المدروسة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يتعرف ويستعمل الفاعل (بالعلامات الفرعية 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يبدي الرأي ويناقش في موضوع مناسب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يتعرف ويستعمل المفعول به (بالعلامات الفرعية 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يبدأ أثناء التحدث بعرض الأفكار الرئيسة ثم التفصيلية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يكتب كلمات تحوي همزة متوسطة على ألف 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يجيب عن أسئلة حول ما استمع إليه.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يتعرف ويستعمل أسلوب التعجب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يصف المشاهدات اليومية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يتعرف ويستعمل أسلوب التفضيل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يوسع فكرة استمع إليها ( شرح ، تمثيل ، تدليل )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يستظهر النصوص المقررة. 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يكتشف معاني الكلمات الجديدة من خلال التضاد والترادف والسِّياق واستخدام المعجم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يجيب عن أسئلة تفصيلية حول نصوص الكتاب المقرر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0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C87DAB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80"/>
        <w:gridCol w:w="588"/>
        <w:gridCol w:w="708"/>
        <w:gridCol w:w="709"/>
        <w:gridCol w:w="709"/>
        <w:gridCol w:w="888"/>
        <w:gridCol w:w="1002"/>
        <w:gridCol w:w="581"/>
        <w:gridCol w:w="620"/>
        <w:gridCol w:w="1013"/>
        <w:gridCol w:w="1178"/>
        <w:gridCol w:w="709"/>
        <w:gridCol w:w="719"/>
        <w:gridCol w:w="654"/>
        <w:gridCol w:w="709"/>
        <w:gridCol w:w="709"/>
        <w:gridCol w:w="830"/>
        <w:gridCol w:w="507"/>
        <w:gridCol w:w="411"/>
      </w:tblGrid>
      <w:tr w:rsidR="00AC4D5D" w:rsidRPr="00335532" w:rsidTr="00FA6D9A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58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70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8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38</w:t>
            </w:r>
          </w:p>
        </w:tc>
        <w:tc>
          <w:tcPr>
            <w:tcW w:w="1002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581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62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1013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117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71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  <w:tc>
          <w:tcPr>
            <w:tcW w:w="654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50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51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54</w:t>
            </w:r>
          </w:p>
        </w:tc>
        <w:tc>
          <w:tcPr>
            <w:tcW w:w="83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55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FA6D9A">
        <w:trPr>
          <w:cantSplit/>
          <w:trHeight w:val="2146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يميز بين الحقائق والآراء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مقالا علميا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يستخلص الأفكار الرئيسة والفرعية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اقتراح عناوين مناسبة للنص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إعلانا في حدود خبرته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C4D5D" w:rsidRPr="00C87DAB" w:rsidRDefault="00AC4D5D" w:rsidP="00FA6D9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يوظف علامات الترقيم : النقطة, النقطتين , الفاصلة ,علامات التعجب ,علامات الاستفهام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يكتب النص بطريقة الفقرات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ينفذ خطوات القراءة المتعمقة 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C87DAB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يستخرج بعض الصور والتراكيب من النصوص الشعرية 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C87DAB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يستخدم العنوان والفهرس وعناوين الفصول لتعيين مكان المعلومة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يستخدم المعجم للوصول لمعاني الكلمات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يكتب كلمات تحوي همزة متوسطة على واو 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يقدم عرضًا شفهيًا عن مشكلة بيئية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يقدم عرضًا شفهيًا علميًا بأسلوب السؤال والجواب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يرسم خريطة معرفية لنصوص تنطوي على سمات نص إعلاني.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يرسم خريطة معرفية لنصوص تنطوي على سمات المقال العلمي.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C87DA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C87DA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 xml:space="preserve">تعرف و استعمال الاسم الممدود 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0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FA6D9A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961"/>
        <w:gridCol w:w="751"/>
        <w:gridCol w:w="856"/>
        <w:gridCol w:w="856"/>
        <w:gridCol w:w="856"/>
        <w:gridCol w:w="894"/>
        <w:gridCol w:w="890"/>
        <w:gridCol w:w="992"/>
        <w:gridCol w:w="1167"/>
        <w:gridCol w:w="818"/>
        <w:gridCol w:w="724"/>
        <w:gridCol w:w="411"/>
      </w:tblGrid>
      <w:tr w:rsidR="00AC4D5D" w:rsidRPr="00335532" w:rsidTr="004E7DBB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6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51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9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9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67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18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24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4E7DBB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نسب الخلفاء الراشدين رضي الله عنهم وصفاتهم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إعطاء أمثلة على أخلاق الخلفاء الراشدين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تعليل مكانة الخلفاء الراشدين رضي الله عنهم وفضلهم وواجبه تجاههم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مفهوم الخلافة في الإسلام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بيان كيفية تولي الخلفاء الراشدين الخلافة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زمن بداية تولي كل خليفة من الخلفاء الراشدين ونهاية حكمه ومدته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أعمال الخلفاء الراشدين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مواقع الفتوحات في عهد الخلفاء الراشدين على خارطة وترتيبها زمنياً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جهود الخلفاء الراشدين في فتح بلاد العراق وفارس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تقدير جهود الخلفاء الراشدين وقادة الفتح الإسلامي في نشر الإسلام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الربط بين أسباب الفتوحات الإسلامية ونتائجها في عهد الخلفاء الراشدين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مواقف وأمثلة توضح علاقة المسلمين بغيرهم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4E7DBB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4E7DBB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أمثلة من الشورى لكل خليفة من الخلفاء الراشدين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4E7DBB">
        <w:trPr>
          <w:trHeight w:val="170"/>
          <w:jc w:val="center"/>
        </w:trPr>
        <w:tc>
          <w:tcPr>
            <w:tcW w:w="422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7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10"/>
        <w:gridCol w:w="658"/>
        <w:gridCol w:w="708"/>
        <w:gridCol w:w="709"/>
        <w:gridCol w:w="709"/>
        <w:gridCol w:w="618"/>
        <w:gridCol w:w="709"/>
        <w:gridCol w:w="850"/>
        <w:gridCol w:w="565"/>
        <w:gridCol w:w="853"/>
        <w:gridCol w:w="850"/>
        <w:gridCol w:w="709"/>
        <w:gridCol w:w="992"/>
        <w:gridCol w:w="851"/>
        <w:gridCol w:w="941"/>
        <w:gridCol w:w="830"/>
        <w:gridCol w:w="638"/>
        <w:gridCol w:w="411"/>
      </w:tblGrid>
      <w:tr w:rsidR="00AC4D5D" w:rsidRPr="00335532" w:rsidTr="001937CC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10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5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18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565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3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09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2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51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941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30" w:type="dxa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:rsidR="00AC4D5D" w:rsidRPr="00F5774B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28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4D5D" w:rsidRPr="00335532" w:rsidTr="001937CC">
        <w:trPr>
          <w:cantSplit/>
          <w:trHeight w:val="2429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زمن بداية الدولة الأموية وأسباب قيامها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تسمية أبرز خلفاء الدولة الأموية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الأمويين في نشر الإسلام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زمن بداية الدولة العباسية وأسباب قيامها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تسمية أبرز خلفاء الدولة العباسية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الدولة العباسية في نشر الإسلام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تحديد زمن بداية الدولة العثمانية وأشهر حكامها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الدولة العثمانية في نشر الإسلام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المقارنة بين فتوحات الأمويين والعباسيين والعثمانيين وامتدادها على الخارطة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ودور القائد عقبة بن نافع في فتوحات بلاد المغرب العربي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القائد محمد بن القاسم في فتح بلاد السند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إيضاح جهود السلطان العثماني محمد الثاني ( الفاتح ) في فتح القسطنطينية وشرقي أوروبا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إعطاء أمثلة على الجوانب الحضارية في عهد الدولة الإسلامية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تعداد مجالات إنجازات المسلمين واكتشافاتهم العلمية مع ضرب أمثلة عليها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ذكر أبرز المؤسسات التعليمية في عهد الدولة الإسلامية ودورها في ذلك الوقت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C4D5D" w:rsidRPr="001937CC" w:rsidRDefault="00AC4D5D" w:rsidP="005A08BA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</w:pPr>
            <w:r w:rsidRPr="001937CC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استنتاج أسباب ازدهار الحضارة الإسلامية وانتقالها إلى أوروبا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4D5D" w:rsidRPr="00594B12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10" w:type="dxa"/>
            <w:vAlign w:val="center"/>
          </w:tcPr>
          <w:p w:rsidR="00AC4D5D" w:rsidRPr="00000078" w:rsidRDefault="00AC4D5D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10" w:type="dxa"/>
            <w:vAlign w:val="center"/>
          </w:tcPr>
          <w:p w:rsidR="00AC4D5D" w:rsidRPr="003A3F42" w:rsidRDefault="00AC4D5D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1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1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1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4D5D" w:rsidRPr="00335532" w:rsidTr="001937CC">
        <w:trPr>
          <w:trHeight w:val="170"/>
          <w:jc w:val="center"/>
        </w:trPr>
        <w:tc>
          <w:tcPr>
            <w:tcW w:w="419" w:type="dxa"/>
            <w:vAlign w:val="center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10" w:type="dxa"/>
            <w:vAlign w:val="center"/>
          </w:tcPr>
          <w:p w:rsidR="00AC4D5D" w:rsidRPr="00F600EC" w:rsidRDefault="00AC4D5D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5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1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8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4" w:type="dxa"/>
          </w:tcPr>
          <w:p w:rsidR="00AC4D5D" w:rsidRPr="00F600EC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4D5D" w:rsidRPr="001E6570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الخامس (  أ )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tblInd w:w="-140" w:type="dxa"/>
        <w:tblLayout w:type="fixed"/>
        <w:tblLook w:val="04A0"/>
      </w:tblPr>
      <w:tblGrid>
        <w:gridCol w:w="433"/>
        <w:gridCol w:w="1985"/>
        <w:gridCol w:w="1134"/>
        <w:gridCol w:w="992"/>
        <w:gridCol w:w="709"/>
        <w:gridCol w:w="1417"/>
        <w:gridCol w:w="567"/>
        <w:gridCol w:w="426"/>
        <w:gridCol w:w="425"/>
        <w:gridCol w:w="425"/>
        <w:gridCol w:w="425"/>
        <w:gridCol w:w="567"/>
        <w:gridCol w:w="567"/>
        <w:gridCol w:w="426"/>
        <w:gridCol w:w="850"/>
        <w:gridCol w:w="851"/>
        <w:gridCol w:w="708"/>
        <w:gridCol w:w="851"/>
        <w:gridCol w:w="709"/>
        <w:gridCol w:w="425"/>
        <w:gridCol w:w="567"/>
        <w:gridCol w:w="283"/>
      </w:tblGrid>
      <w:tr w:rsidR="00AC4D5D" w:rsidRPr="00335532" w:rsidTr="00522A41">
        <w:trPr>
          <w:trHeight w:val="98"/>
        </w:trPr>
        <w:tc>
          <w:tcPr>
            <w:tcW w:w="433" w:type="dxa"/>
            <w:vMerge w:val="restart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5" w:type="dxa"/>
            <w:vAlign w:val="center"/>
          </w:tcPr>
          <w:p w:rsidR="00AC4D5D" w:rsidRPr="00335532" w:rsidRDefault="00AC4D5D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041" w:type="dxa"/>
            <w:gridSpan w:val="19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28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4D5D" w:rsidRDefault="00AC4D5D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522A41" w:rsidRPr="00335532" w:rsidTr="00522A41">
        <w:trPr>
          <w:trHeight w:val="97"/>
        </w:trPr>
        <w:tc>
          <w:tcPr>
            <w:tcW w:w="433" w:type="dxa"/>
            <w:vMerge/>
            <w:vAlign w:val="center"/>
          </w:tcPr>
          <w:p w:rsidR="00977944" w:rsidRPr="00335532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977944" w:rsidRPr="00335532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17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426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977944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426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50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851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708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77944" w:rsidRPr="00977944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283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977944" w:rsidRDefault="00977944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22A41" w:rsidRPr="00335532" w:rsidTr="00522A41">
        <w:trPr>
          <w:cantSplit/>
          <w:trHeight w:val="2008"/>
        </w:trPr>
        <w:tc>
          <w:tcPr>
            <w:tcW w:w="433" w:type="dxa"/>
            <w:vMerge/>
            <w:tcBorders>
              <w:bottom w:val="single" w:sz="4" w:space="0" w:color="auto"/>
            </w:tcBorders>
          </w:tcPr>
          <w:p w:rsidR="00977944" w:rsidRPr="00335532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77944" w:rsidRPr="00335532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short and long vowels: (a, /??/ as in “dates”, i, /??/ as in “rice”, o, /??/ as in “rose”, ea, /??/ as in “teacher”, ea, /?/ as in “bread”, oo, /??/ as in “food”, oo, /?/ as in “book”, u, /j??/ as in “computer”, u, /?/ as in “duck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digraphs (ch, /??/ as in “chair”, sh, /?/ as in “sheep”, ph, /?/ as in “photo”, wh, /?/ as in “white”).</w:t>
            </w:r>
          </w:p>
        </w:tc>
        <w:tc>
          <w:tcPr>
            <w:tcW w:w="709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consonant blends (pl, /??/ as in “plane”, cl, /kl/ as in “clap”).</w:t>
            </w:r>
          </w:p>
        </w:tc>
        <w:tc>
          <w:tcPr>
            <w:tcW w:w="1417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consonant blends (cr, /kr/ as in “crisps”, gr, /gr/ as in “green”, fr, /fr/ as in “friend”, pr, /pr/ as in “prince” (1), bl, /bl/ as in “black”, gl, /gl/ as in glass”, fl, / fl/as in “fly”, sl, /sl/ as in “sleep”) (2)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questions using What, Who, Where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irregular plural nouns.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Introduce people to each other, e.g. This is Abdullah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people using the verb to be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toys, games and classroom objects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Express possession using the verb to have and my/your/his/her/our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likes and dislikes.</w:t>
            </w:r>
          </w:p>
        </w:tc>
        <w:tc>
          <w:tcPr>
            <w:tcW w:w="426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Make suggestions using Let’s</w:t>
            </w:r>
          </w:p>
        </w:tc>
        <w:tc>
          <w:tcPr>
            <w:tcW w:w="850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and respond to simple sentences about everyday activities in the Present Simple tense using the first and second person singular</w:t>
            </w:r>
          </w:p>
        </w:tc>
        <w:tc>
          <w:tcPr>
            <w:tcW w:w="851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Greet someone politely at different times of the day, e.g. Good morning/afternoon/evening. Say Goodbye/Good night</w:t>
            </w:r>
          </w:p>
        </w:tc>
        <w:tc>
          <w:tcPr>
            <w:tcW w:w="708" w:type="dxa"/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different times of the day (morning, afternoon, evening, night).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about activities happening at the moment of speaking using the Present Progressive (Affirmative, Negative, Interrogative and short answers).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and answer about possession using the Possessive Case and whose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clothes.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77944" w:rsidRPr="00AF1C7A" w:rsidRDefault="00977944" w:rsidP="00522A41">
            <w:pPr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F1C7A">
              <w:rPr>
                <w:rFonts w:ascii="Iskoola Pota" w:eastAsia="Arial" w:hAnsi="Iskoola Pota" w:cs="Iskoola Pota"/>
                <w:sz w:val="14"/>
                <w:szCs w:val="14"/>
                <w:rtl/>
              </w:rPr>
              <w:t>Follow a short simple text while listening to the audio recording.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77944" w:rsidRPr="00594B12" w:rsidRDefault="00977944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5" w:type="dxa"/>
            <w:vAlign w:val="center"/>
          </w:tcPr>
          <w:p w:rsidR="00977944" w:rsidRPr="00000078" w:rsidRDefault="00977944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5" w:type="dxa"/>
            <w:vAlign w:val="center"/>
          </w:tcPr>
          <w:p w:rsidR="00977944" w:rsidRPr="003A3F42" w:rsidRDefault="00977944" w:rsidP="005A08B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977944" w:rsidRPr="00F600EC" w:rsidRDefault="0097794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5" w:type="dxa"/>
            <w:vAlign w:val="center"/>
          </w:tcPr>
          <w:p w:rsidR="00977944" w:rsidRPr="00F600EC" w:rsidRDefault="0097794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5" w:type="dxa"/>
            <w:vAlign w:val="center"/>
          </w:tcPr>
          <w:p w:rsidR="00977944" w:rsidRPr="00F600EC" w:rsidRDefault="0097794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9"/>
        </w:trPr>
        <w:tc>
          <w:tcPr>
            <w:tcW w:w="433" w:type="dxa"/>
            <w:vAlign w:val="center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5" w:type="dxa"/>
            <w:vAlign w:val="center"/>
          </w:tcPr>
          <w:p w:rsidR="00977944" w:rsidRPr="00F600EC" w:rsidRDefault="00977944" w:rsidP="005A08B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77944" w:rsidRPr="00F600EC" w:rsidRDefault="00977944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914149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AC4D5D" w:rsidRDefault="00AC4D5D" w:rsidP="00AF1C7A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الصف الخامس (  أ )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176"/>
        <w:gridCol w:w="1278"/>
        <w:gridCol w:w="1042"/>
        <w:gridCol w:w="1186"/>
        <w:gridCol w:w="1189"/>
        <w:gridCol w:w="1224"/>
        <w:gridCol w:w="1276"/>
        <w:gridCol w:w="1134"/>
        <w:gridCol w:w="1634"/>
        <w:gridCol w:w="1062"/>
        <w:gridCol w:w="470"/>
      </w:tblGrid>
      <w:tr w:rsidR="00522A41" w:rsidRPr="00335532" w:rsidTr="00522A41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2454" w:type="dxa"/>
            <w:gridSpan w:val="2"/>
            <w:tcBorders>
              <w:right w:val="single" w:sz="12" w:space="0" w:color="auto"/>
            </w:tcBorders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9747" w:type="dxa"/>
            <w:gridSpan w:val="8"/>
            <w:tcBorders>
              <w:left w:val="single" w:sz="12" w:space="0" w:color="auto"/>
            </w:tcBorders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22A41" w:rsidRDefault="00522A41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22A41" w:rsidRPr="00335532" w:rsidTr="00522A41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176" w:type="dxa"/>
            <w:vAlign w:val="center"/>
          </w:tcPr>
          <w:p w:rsidR="00522A41" w:rsidRPr="002F4400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1278" w:type="dxa"/>
            <w:tcBorders>
              <w:right w:val="single" w:sz="12" w:space="0" w:color="auto"/>
            </w:tcBorders>
            <w:vAlign w:val="center"/>
          </w:tcPr>
          <w:p w:rsidR="00522A41" w:rsidRPr="002F4400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22A41" w:rsidRPr="002F4400" w:rsidRDefault="00522A41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22A41" w:rsidRPr="002F4400" w:rsidRDefault="00522A41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22A41" w:rsidRPr="002F4400" w:rsidRDefault="002F4400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224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522A41" w:rsidRPr="002F4400" w:rsidRDefault="002F4400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276" w:type="dxa"/>
            <w:vAlign w:val="center"/>
          </w:tcPr>
          <w:p w:rsidR="00522A41" w:rsidRPr="002F4400" w:rsidRDefault="00522A41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134" w:type="dxa"/>
            <w:vAlign w:val="center"/>
          </w:tcPr>
          <w:p w:rsidR="00522A41" w:rsidRPr="002F4400" w:rsidRDefault="002F4400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634" w:type="dxa"/>
            <w:vAlign w:val="center"/>
          </w:tcPr>
          <w:p w:rsidR="00522A41" w:rsidRPr="002F4400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062" w:type="dxa"/>
            <w:vAlign w:val="center"/>
          </w:tcPr>
          <w:p w:rsidR="00522A41" w:rsidRPr="002F4400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470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522A41" w:rsidRDefault="00522A41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22A41" w:rsidRPr="00335532" w:rsidTr="0039132A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522A41" w:rsidRPr="00335532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22A41" w:rsidRPr="00F10E13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522A41">
              <w:rPr>
                <w:rFonts w:ascii="Iskoola Pota" w:eastAsia="Arial" w:hAnsi="Iskoola Pota" w:cs="Iskoola Pota"/>
                <w:sz w:val="16"/>
                <w:szCs w:val="16"/>
                <w:rtl/>
              </w:rPr>
              <w:t>Read and count ordinal numbers from 1st  to 10th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DD1DA1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sentences.</w:t>
            </w: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B72A6F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Spell accurately a small number of high frequency words.</w:t>
            </w: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B72A6F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paragraph.</w:t>
            </w: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2F4400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522A41">
              <w:rPr>
                <w:rFonts w:ascii="Iskoola Pota" w:eastAsia="Arial" w:hAnsi="Iskoola Pota" w:cs="Iskoola Pota"/>
                <w:sz w:val="16"/>
                <w:szCs w:val="16"/>
                <w:rtl/>
              </w:rPr>
              <w:t>Write short simple sentences to convey basic personal information</w:t>
            </w:r>
          </w:p>
        </w:tc>
        <w:tc>
          <w:tcPr>
            <w:tcW w:w="1224" w:type="dxa"/>
            <w:tcBorders>
              <w:left w:val="single" w:sz="2" w:space="0" w:color="auto"/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522A41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522A41">
              <w:rPr>
                <w:rFonts w:ascii="Iskoola Pota" w:eastAsia="Arial" w:hAnsi="Iskoola Pota" w:cs="Iskoola Pota"/>
                <w:sz w:val="16"/>
                <w:szCs w:val="16"/>
                <w:rtl/>
              </w:rPr>
              <w:t>Apply basic rules of punctuation (e.g. use capital letters, full stops, commas, question marks).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B72A6F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answers to written questions.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22A41" w:rsidRPr="00B72A6F" w:rsidRDefault="002F4400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F4400">
              <w:rPr>
                <w:rFonts w:ascii="Iskoola Pota" w:eastAsia="Arial" w:hAnsi="Iskoola Pota" w:cs="Iskoola Pota"/>
                <w:sz w:val="16"/>
                <w:szCs w:val="16"/>
                <w:rtl/>
              </w:rPr>
              <w:t>Use the definite and indefinite article (a/an, the).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22A41" w:rsidRPr="00B72A6F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Refer to people and things using demonstratives (this/that/these/those).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22A41" w:rsidRPr="00B72A6F" w:rsidRDefault="00522A41" w:rsidP="00522A41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Link ideas with commas and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and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.</w:t>
            </w: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22A41" w:rsidRPr="00594B12" w:rsidRDefault="00522A41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22A41" w:rsidRPr="00335532" w:rsidTr="00522A41">
        <w:trPr>
          <w:trHeight w:val="201"/>
          <w:jc w:val="center"/>
        </w:trPr>
        <w:tc>
          <w:tcPr>
            <w:tcW w:w="482" w:type="dxa"/>
            <w:vAlign w:val="center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522A41" w:rsidRPr="00000078" w:rsidRDefault="00522A41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  <w:tcBorders>
              <w:left w:val="single" w:sz="1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6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  <w:tcBorders>
              <w:left w:val="single" w:sz="2" w:space="0" w:color="auto"/>
              <w:righ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2" w:space="0" w:color="auto"/>
            </w:tcBorders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522A41" w:rsidRPr="00F600EC" w:rsidRDefault="00522A41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DD1DA1" w:rsidRDefault="00AC4D5D" w:rsidP="00AC4D5D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الخامس (  أ )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tblInd w:w="-140" w:type="dxa"/>
        <w:tblLayout w:type="fixed"/>
        <w:tblLook w:val="04A0"/>
      </w:tblPr>
      <w:tblGrid>
        <w:gridCol w:w="433"/>
        <w:gridCol w:w="1985"/>
        <w:gridCol w:w="850"/>
        <w:gridCol w:w="851"/>
        <w:gridCol w:w="1417"/>
        <w:gridCol w:w="1560"/>
        <w:gridCol w:w="425"/>
        <w:gridCol w:w="425"/>
        <w:gridCol w:w="425"/>
        <w:gridCol w:w="426"/>
        <w:gridCol w:w="567"/>
        <w:gridCol w:w="425"/>
        <w:gridCol w:w="567"/>
        <w:gridCol w:w="567"/>
        <w:gridCol w:w="850"/>
        <w:gridCol w:w="426"/>
        <w:gridCol w:w="425"/>
        <w:gridCol w:w="709"/>
        <w:gridCol w:w="567"/>
        <w:gridCol w:w="992"/>
        <w:gridCol w:w="567"/>
        <w:gridCol w:w="283"/>
      </w:tblGrid>
      <w:tr w:rsidR="009F59A3" w:rsidRPr="00335532" w:rsidTr="001872A6">
        <w:trPr>
          <w:trHeight w:val="98"/>
        </w:trPr>
        <w:tc>
          <w:tcPr>
            <w:tcW w:w="433" w:type="dxa"/>
            <w:vMerge w:val="restart"/>
            <w:vAlign w:val="center"/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5" w:type="dxa"/>
            <w:vAlign w:val="center"/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041" w:type="dxa"/>
            <w:gridSpan w:val="19"/>
            <w:vAlign w:val="center"/>
          </w:tcPr>
          <w:p w:rsidR="009F59A3" w:rsidRDefault="009F59A3" w:rsidP="001872A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28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F59A3" w:rsidRDefault="009F59A3" w:rsidP="001872A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A13CC0" w:rsidRPr="00335532" w:rsidTr="0039608B">
        <w:trPr>
          <w:trHeight w:val="97"/>
        </w:trPr>
        <w:tc>
          <w:tcPr>
            <w:tcW w:w="433" w:type="dxa"/>
            <w:vMerge/>
            <w:vAlign w:val="center"/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0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1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17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560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425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425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567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50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426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425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709" w:type="dxa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9F59A3" w:rsidRPr="009F59A3" w:rsidRDefault="009F59A3" w:rsidP="009F59A3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</w:rPr>
            </w:pPr>
            <w:r w:rsidRPr="009F59A3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283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9F59A3" w:rsidRDefault="009F59A3" w:rsidP="001872A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A13CC0" w:rsidRPr="00335532" w:rsidTr="0039608B">
        <w:trPr>
          <w:cantSplit/>
          <w:trHeight w:val="2008"/>
        </w:trPr>
        <w:tc>
          <w:tcPr>
            <w:tcW w:w="433" w:type="dxa"/>
            <w:vMerge/>
            <w:tcBorders>
              <w:bottom w:val="single" w:sz="4" w:space="0" w:color="auto"/>
            </w:tcBorders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F59A3" w:rsidRPr="00335532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0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differentiate between the endings of plural nouns (/s/ as in “cats”, /z/ as in “birds”, /?z/ as in “dresses”).</w:t>
            </w:r>
          </w:p>
        </w:tc>
        <w:tc>
          <w:tcPr>
            <w:tcW w:w="851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digraphs (ch, /??/ as in “chair”, sh, /?/ as in “sheep”, ph, /?/ as in “photo”, wh, /?/ as in “white”).</w:t>
            </w:r>
          </w:p>
        </w:tc>
        <w:tc>
          <w:tcPr>
            <w:tcW w:w="1417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consonant blends (cr, /kr/ as in “crisps”, gr, /gr/ as in “green”, fr, /fr/ as in “friend”, pr, /pr/ as in “prince” (1), bl, /bl/ as in “black”, gl, /gl/ as in glass”, fl, / fl/as in “fly”, sl, /sl/ as in “sleep”) (2).</w:t>
            </w:r>
          </w:p>
        </w:tc>
        <w:tc>
          <w:tcPr>
            <w:tcW w:w="1560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consonant blends (br,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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/ as in “brown”, dr,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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/ as in “dress”, tr,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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/ as in “tree”, st,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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/ as in “star”, sp,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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/ as in “spoon”, sn,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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/ as in “snake”, sm,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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/ as in “small”, sw, /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</w:t>
            </w:r>
            <w:r w:rsidRPr="00A13CC0">
              <w:rPr>
                <w:rFonts w:ascii="Iskoola Pota" w:eastAsia="Arial" w:hAnsi="Iskoola Pota" w:cs="Iskoola Pota" w:hint="cs"/>
                <w:sz w:val="14"/>
                <w:szCs w:val="14"/>
                <w:rtl/>
              </w:rPr>
              <w:t>/ as in “swim”).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questions using What, Who, Where.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Use the intensifier very.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people using the verb to be.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toys, games and classroom objects.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Describe location using prepositions of place (in, on, under, next to, between).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Describe physical appearance.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Express possession using the verb to have and my/your/his/her/our.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Describe animals using possessive adjectives (its, their).</w:t>
            </w:r>
          </w:p>
        </w:tc>
        <w:tc>
          <w:tcPr>
            <w:tcW w:w="850" w:type="dxa"/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places in a town and their location using there is, there are and next to, opposite, between.</w:t>
            </w:r>
          </w:p>
        </w:tc>
        <w:tc>
          <w:tcPr>
            <w:tcW w:w="426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the weather.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likes and dislikes.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food using want and describe different kinds of food and drink using adjectives (e.g. hot/cold/sweet/sour/salty).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the days of the week, months and seasons.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about activities happening at the moment of speaking using the Present Progressive (Affirmative, Negative, Interrogative and short answers).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F59A3" w:rsidRPr="00A13CC0" w:rsidRDefault="009F59A3" w:rsidP="009F59A3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A13CC0">
              <w:rPr>
                <w:rFonts w:ascii="Iskoola Pota" w:eastAsia="Arial" w:hAnsi="Iskoola Pota" w:cs="Iskoola Pota"/>
                <w:sz w:val="14"/>
                <w:szCs w:val="14"/>
                <w:rtl/>
              </w:rPr>
              <w:t>Follow a short simple text while listening to the audio recording.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F59A3" w:rsidRPr="00594B12" w:rsidRDefault="009F59A3" w:rsidP="001872A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5" w:type="dxa"/>
            <w:vAlign w:val="center"/>
          </w:tcPr>
          <w:p w:rsidR="009F59A3" w:rsidRPr="00000078" w:rsidRDefault="009F59A3" w:rsidP="001872A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5" w:type="dxa"/>
            <w:vAlign w:val="center"/>
          </w:tcPr>
          <w:p w:rsidR="009F59A3" w:rsidRPr="003A3F42" w:rsidRDefault="009F59A3" w:rsidP="001872A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9F59A3" w:rsidRPr="00F600EC" w:rsidRDefault="009F59A3" w:rsidP="001872A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5" w:type="dxa"/>
            <w:vAlign w:val="center"/>
          </w:tcPr>
          <w:p w:rsidR="009F59A3" w:rsidRPr="00F600EC" w:rsidRDefault="009F59A3" w:rsidP="001872A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5" w:type="dxa"/>
            <w:vAlign w:val="center"/>
          </w:tcPr>
          <w:p w:rsidR="009F59A3" w:rsidRPr="00F600EC" w:rsidRDefault="009F59A3" w:rsidP="001872A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13CC0" w:rsidRPr="00335532" w:rsidTr="0039608B">
        <w:trPr>
          <w:trHeight w:val="209"/>
        </w:trPr>
        <w:tc>
          <w:tcPr>
            <w:tcW w:w="433" w:type="dxa"/>
            <w:vAlign w:val="center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5" w:type="dxa"/>
            <w:vAlign w:val="center"/>
          </w:tcPr>
          <w:p w:rsidR="009F59A3" w:rsidRPr="00F600EC" w:rsidRDefault="009F59A3" w:rsidP="001872A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F59A3" w:rsidRPr="00F600EC" w:rsidRDefault="009F59A3" w:rsidP="001872A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914149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AC4D5D" w:rsidRPr="00F03D55" w:rsidRDefault="00AC4D5D" w:rsidP="00AC4D5D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AC4D5D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الخامس (  أ )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330"/>
        <w:gridCol w:w="1276"/>
        <w:gridCol w:w="1134"/>
        <w:gridCol w:w="1134"/>
        <w:gridCol w:w="1276"/>
        <w:gridCol w:w="1134"/>
        <w:gridCol w:w="1134"/>
        <w:gridCol w:w="1320"/>
        <w:gridCol w:w="1396"/>
        <w:gridCol w:w="1426"/>
        <w:gridCol w:w="416"/>
      </w:tblGrid>
      <w:tr w:rsidR="00FE37E8" w:rsidRPr="00335532" w:rsidTr="00FE37E8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30" w:type="dxa"/>
            <w:tcBorders>
              <w:right w:val="single" w:sz="12" w:space="0" w:color="auto"/>
            </w:tcBorders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11230" w:type="dxa"/>
            <w:gridSpan w:val="9"/>
            <w:tcBorders>
              <w:left w:val="single" w:sz="12" w:space="0" w:color="auto"/>
            </w:tcBorders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1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E37E8" w:rsidRDefault="00FE37E8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81AD4" w:rsidRPr="00335532" w:rsidTr="00381AD4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330" w:type="dxa"/>
            <w:tcBorders>
              <w:right w:val="single" w:sz="12" w:space="0" w:color="auto"/>
            </w:tcBorders>
            <w:vAlign w:val="center"/>
          </w:tcPr>
          <w:p w:rsidR="00FE37E8" w:rsidRPr="00FE37E8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FE37E8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396" w:type="dxa"/>
            <w:vAlign w:val="center"/>
          </w:tcPr>
          <w:p w:rsidR="00FE37E8" w:rsidRPr="002F4400" w:rsidRDefault="00FE37E8" w:rsidP="001872A6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2F4400"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1426" w:type="dxa"/>
            <w:vAlign w:val="center"/>
          </w:tcPr>
          <w:p w:rsidR="00FE37E8" w:rsidRPr="00FE37E8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sz w:val="16"/>
                <w:szCs w:val="16"/>
                <w:rtl/>
              </w:rPr>
            </w:pPr>
            <w:r w:rsidRPr="00FE37E8">
              <w:rPr>
                <w:rFonts w:asciiTheme="minorBidi" w:eastAsia="Arial" w:hAnsiTheme="minorBidi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1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FE37E8" w:rsidRDefault="00FE37E8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381AD4" w:rsidRPr="00335532" w:rsidTr="00381AD4">
        <w:trPr>
          <w:cantSplit/>
          <w:trHeight w:val="1683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FE37E8" w:rsidRPr="00335532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C77EC2" w:rsidRDefault="00FE37E8" w:rsidP="00FE37E8">
            <w:pPr>
              <w:ind w:left="113" w:right="113"/>
              <w:jc w:val="center"/>
              <w:rPr>
                <w:rFonts w:ascii="Iskoola Pota" w:eastAsia="Arial" w:hAnsi="Iskoola Pota"/>
                <w:sz w:val="16"/>
                <w:szCs w:val="16"/>
                <w:rtl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B72A6F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Spell accurately a small number of high frequency words.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B72A6F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paragraph.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2F4400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 w:hint="cs"/>
                <w:sz w:val="16"/>
                <w:szCs w:val="16"/>
                <w:rtl/>
              </w:rPr>
            </w:pPr>
            <w:r w:rsidRPr="00522A41">
              <w:rPr>
                <w:rFonts w:ascii="Iskoola Pota" w:eastAsia="Arial" w:hAnsi="Iskoola Pota" w:cs="Iskoola Pota"/>
                <w:sz w:val="16"/>
                <w:szCs w:val="16"/>
                <w:rtl/>
              </w:rPr>
              <w:t>Write short simple sentences to convey basic personal information</w:t>
            </w: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522A41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522A41">
              <w:rPr>
                <w:rFonts w:ascii="Iskoola Pota" w:eastAsia="Arial" w:hAnsi="Iskoola Pota" w:cs="Iskoola Pota"/>
                <w:sz w:val="16"/>
                <w:szCs w:val="16"/>
                <w:rtl/>
              </w:rPr>
              <w:t>Apply basic rules of punctuation (e.g. use capital letters, full stops, commas, question marks).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B72A6F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answers to written questions.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E37E8" w:rsidRPr="00381AD4" w:rsidRDefault="00FE37E8" w:rsidP="001872A6">
            <w:pPr>
              <w:ind w:left="113" w:right="113"/>
              <w:jc w:val="center"/>
              <w:rPr>
                <w:rFonts w:ascii="Iskoola Pota" w:eastAsia="Arial" w:hAnsi="Iskoola Pota" w:hint="cs"/>
                <w:sz w:val="16"/>
                <w:szCs w:val="16"/>
                <w:rtl/>
              </w:rPr>
            </w:pPr>
            <w:r w:rsidRPr="002F4400">
              <w:rPr>
                <w:rFonts w:ascii="Iskoola Pota" w:eastAsia="Arial" w:hAnsi="Iskoola Pota" w:cs="Iskoola Pota"/>
                <w:sz w:val="16"/>
                <w:szCs w:val="16"/>
                <w:rtl/>
              </w:rPr>
              <w:t>Use the definite and indefinite article (a/an, the).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E37E8" w:rsidRPr="00B72A6F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Refer to people and things using demonstratives (this/that/these/those).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E37E8" w:rsidRPr="00B72A6F" w:rsidRDefault="00FE37E8" w:rsidP="001872A6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Link ideas with commas and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and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.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E37E8" w:rsidRPr="00B72A6F" w:rsidRDefault="00FE37E8" w:rsidP="00FE37E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Link ideas with but.</w:t>
            </w:r>
          </w:p>
        </w:tc>
        <w:tc>
          <w:tcPr>
            <w:tcW w:w="41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E37E8" w:rsidRPr="00594B12" w:rsidRDefault="00FE37E8" w:rsidP="005A08B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81AD4" w:rsidRPr="00335532" w:rsidTr="00381AD4">
        <w:trPr>
          <w:trHeight w:val="201"/>
          <w:jc w:val="center"/>
        </w:trPr>
        <w:tc>
          <w:tcPr>
            <w:tcW w:w="482" w:type="dxa"/>
            <w:vAlign w:val="center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FE37E8" w:rsidRPr="00B72A6F" w:rsidRDefault="00FE37E8" w:rsidP="005A08B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30" w:type="dxa"/>
            <w:tcBorders>
              <w:right w:val="single" w:sz="1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0" w:type="dxa"/>
            <w:tcBorders>
              <w:left w:val="single" w:sz="2" w:space="0" w:color="auto"/>
            </w:tcBorders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FE37E8" w:rsidRPr="00F600EC" w:rsidRDefault="00FE37E8" w:rsidP="005A08B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4D5D" w:rsidRPr="00DD1DA1" w:rsidRDefault="00AC4D5D" w:rsidP="00AC4D5D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AC4D5D" w:rsidRPr="00F03D55" w:rsidRDefault="00381AD4" w:rsidP="00381AD4">
      <w:pPr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     </w:t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="00AC4D5D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</w:t>
      </w:r>
    </w:p>
    <w:p w:rsidR="00AC4D5D" w:rsidRPr="00F10E13" w:rsidRDefault="00AC4D5D" w:rsidP="00AC4D5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A08BA" w:rsidRDefault="00AC4D5D" w:rsidP="00381AD4">
      <w:r w:rsidRPr="00700914">
        <w:rPr>
          <w:rFonts w:hint="cs"/>
          <w:sz w:val="18"/>
          <w:rtl/>
        </w:rPr>
        <w:t xml:space="preserve"> </w:t>
      </w:r>
    </w:p>
    <w:sectPr w:rsidR="005A08BA" w:rsidSect="005A08BA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C4D5D"/>
    <w:rsid w:val="00095985"/>
    <w:rsid w:val="000D5CD0"/>
    <w:rsid w:val="00111B13"/>
    <w:rsid w:val="00170EAB"/>
    <w:rsid w:val="001937CC"/>
    <w:rsid w:val="00270FD7"/>
    <w:rsid w:val="002F4400"/>
    <w:rsid w:val="00381AD4"/>
    <w:rsid w:val="0039132A"/>
    <w:rsid w:val="0039608B"/>
    <w:rsid w:val="00441AFD"/>
    <w:rsid w:val="004E7DBB"/>
    <w:rsid w:val="00522A41"/>
    <w:rsid w:val="005A08BA"/>
    <w:rsid w:val="0070316D"/>
    <w:rsid w:val="00864AB1"/>
    <w:rsid w:val="00977944"/>
    <w:rsid w:val="009F59A3"/>
    <w:rsid w:val="00A13CC0"/>
    <w:rsid w:val="00A47510"/>
    <w:rsid w:val="00A548C1"/>
    <w:rsid w:val="00AA1FC4"/>
    <w:rsid w:val="00AA6AAF"/>
    <w:rsid w:val="00AC4D5D"/>
    <w:rsid w:val="00AF1C7A"/>
    <w:rsid w:val="00BC022C"/>
    <w:rsid w:val="00C030D9"/>
    <w:rsid w:val="00C87DAB"/>
    <w:rsid w:val="00E43CD4"/>
    <w:rsid w:val="00FA6D9A"/>
    <w:rsid w:val="00FE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26</Pages>
  <Words>6201</Words>
  <Characters>35351</Characters>
  <Application>Microsoft Office Word</Application>
  <DocSecurity>0</DocSecurity>
  <Lines>294</Lines>
  <Paragraphs>82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osama5600</dc:creator>
  <cp:lastModifiedBy>osama5600</cp:lastModifiedBy>
  <cp:revision>20</cp:revision>
  <dcterms:created xsi:type="dcterms:W3CDTF">2014-09-16T16:11:00Z</dcterms:created>
  <dcterms:modified xsi:type="dcterms:W3CDTF">2014-09-16T18:35:00Z</dcterms:modified>
</cp:coreProperties>
</file>